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Pr="00DC14A7" w:rsidRDefault="002D1BC4" w:rsidP="00DC14A7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 w:rsidRPr="002C06E2">
        <w:rPr>
          <w:rFonts w:ascii="Arial" w:hAnsi="Arial" w:cs="Arial"/>
          <w:b/>
          <w:noProof/>
          <w:lang w:val="es-ES" w:eastAsia="es-ES"/>
        </w:rPr>
        <w:t xml:space="preserve">GUÍA </w:t>
      </w:r>
      <w:r w:rsidR="00F06802" w:rsidRPr="002C06E2">
        <w:rPr>
          <w:rFonts w:ascii="Arial" w:hAnsi="Arial" w:cs="Arial"/>
          <w:b/>
          <w:noProof/>
          <w:lang w:val="es-ES" w:eastAsia="es-ES"/>
        </w:rPr>
        <w:t>N°5</w:t>
      </w:r>
      <w:r w:rsidR="00DC14A7">
        <w:rPr>
          <w:rFonts w:ascii="Arial" w:hAnsi="Arial" w:cs="Arial"/>
          <w:b/>
          <w:noProof/>
          <w:lang w:val="es-ES" w:eastAsia="es-ES"/>
        </w:rPr>
        <w:t xml:space="preserve">: AUTOEVALUACIÓN DE </w:t>
      </w:r>
      <w:r w:rsidR="00DC14A7" w:rsidRPr="002C06E2">
        <w:rPr>
          <w:rFonts w:ascii="Arial" w:hAnsi="Arial" w:cs="Arial"/>
          <w:b/>
          <w:noProof/>
          <w:lang w:val="es-ES" w:eastAsia="es-ES"/>
        </w:rPr>
        <w:t xml:space="preserve"> APRENDIZAJES</w:t>
      </w:r>
    </w:p>
    <w:p w:rsidR="00CB2B0A" w:rsidRPr="002C06E2" w:rsidRDefault="005777FA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2C06E2">
        <w:rPr>
          <w:rFonts w:ascii="Arial" w:hAnsi="Arial" w:cs="Arial"/>
          <w:b/>
          <w:noProof/>
          <w:lang w:val="es-ES" w:eastAsia="es-ES"/>
        </w:rPr>
        <w:t>UNIDAD 1. ÁCIDO-BASE</w:t>
      </w:r>
    </w:p>
    <w:p w:rsidR="009F4D13" w:rsidRPr="002C06E2" w:rsidRDefault="005777FA" w:rsidP="005777FA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2C06E2">
        <w:rPr>
          <w:rFonts w:ascii="Arial" w:hAnsi="Arial" w:cs="Arial"/>
          <w:b/>
          <w:noProof/>
          <w:lang w:val="es-ES" w:eastAsia="es-ES"/>
        </w:rPr>
        <w:t>PLAN DIFERENCIADO. ASIGNATURA: QUÍMICA</w:t>
      </w:r>
    </w:p>
    <w:p w:rsidR="00A202EA" w:rsidRPr="002C06E2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943"/>
        <w:gridCol w:w="992"/>
        <w:gridCol w:w="918"/>
      </w:tblGrid>
      <w:tr w:rsidR="007B238D" w:rsidRPr="002C06E2" w:rsidTr="001073A5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2C06E2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C06E2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4A319A" w:rsidRPr="002C06E2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2C06E2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C06E2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943" w:type="dxa"/>
            <w:vAlign w:val="center"/>
          </w:tcPr>
          <w:p w:rsidR="004A319A" w:rsidRPr="002C06E2" w:rsidRDefault="005777FA" w:rsidP="001073A5">
            <w:pPr>
              <w:jc w:val="center"/>
              <w:rPr>
                <w:rFonts w:ascii="Arial" w:hAnsi="Arial" w:cs="Arial"/>
                <w:b/>
                <w:lang w:val="es-MX"/>
              </w:rPr>
            </w:pPr>
            <w:proofErr w:type="spellStart"/>
            <w:r w:rsidRPr="002C06E2">
              <w:rPr>
                <w:rFonts w:ascii="Arial" w:hAnsi="Arial" w:cs="Arial"/>
                <w:b/>
                <w:lang w:val="es-MX"/>
              </w:rPr>
              <w:t>IV°</w:t>
            </w:r>
            <w:proofErr w:type="spellEnd"/>
            <w:r w:rsidRPr="002C06E2">
              <w:rPr>
                <w:rFonts w:ascii="Arial" w:hAnsi="Arial" w:cs="Arial"/>
                <w:b/>
                <w:lang w:val="es-MX"/>
              </w:rPr>
              <w:t xml:space="preserve"> Medio</w:t>
            </w:r>
          </w:p>
        </w:tc>
        <w:tc>
          <w:tcPr>
            <w:tcW w:w="992" w:type="dxa"/>
            <w:vAlign w:val="center"/>
          </w:tcPr>
          <w:p w:rsidR="004A319A" w:rsidRPr="002C06E2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C06E2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918" w:type="dxa"/>
            <w:vAlign w:val="center"/>
          </w:tcPr>
          <w:p w:rsidR="004A319A" w:rsidRPr="002C06E2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D1BC4" w:rsidRPr="002C06E2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2C06E2" w:rsidTr="006C40CD">
        <w:tc>
          <w:tcPr>
            <w:tcW w:w="10902" w:type="dxa"/>
          </w:tcPr>
          <w:p w:rsidR="00BA0BC0" w:rsidRPr="002C06E2" w:rsidRDefault="00BA0BC0" w:rsidP="00D338AF">
            <w:pPr>
              <w:rPr>
                <w:rFonts w:ascii="Arial" w:hAnsi="Arial" w:cs="Arial"/>
              </w:rPr>
            </w:pPr>
          </w:p>
          <w:p w:rsidR="000539FF" w:rsidRPr="002C06E2" w:rsidRDefault="000539FF" w:rsidP="00D338AF">
            <w:pPr>
              <w:rPr>
                <w:rFonts w:ascii="Arial" w:hAnsi="Arial" w:cs="Arial"/>
              </w:rPr>
            </w:pPr>
            <w:r w:rsidRPr="002C06E2">
              <w:rPr>
                <w:rFonts w:ascii="Arial" w:hAnsi="Arial" w:cs="Arial"/>
                <w:b/>
                <w:highlight w:val="yellow"/>
              </w:rPr>
              <w:t>FAVOR LEER LAS INSTRUCCIONES</w:t>
            </w:r>
            <w:r w:rsidRPr="002C06E2">
              <w:rPr>
                <w:rFonts w:ascii="Arial" w:hAnsi="Arial" w:cs="Arial"/>
              </w:rPr>
              <w:t xml:space="preserve"> </w:t>
            </w:r>
          </w:p>
          <w:p w:rsidR="000539FF" w:rsidRPr="002C06E2" w:rsidRDefault="003E24E9" w:rsidP="00D338AF">
            <w:pPr>
              <w:rPr>
                <w:rFonts w:ascii="Arial" w:hAnsi="Arial" w:cs="Arial"/>
              </w:rPr>
            </w:pPr>
            <w:r w:rsidRPr="002C06E2">
              <w:rPr>
                <w:rFonts w:ascii="Arial" w:hAnsi="Arial" w:cs="Arial"/>
              </w:rPr>
              <w:t xml:space="preserve"> </w:t>
            </w:r>
            <w:r w:rsidR="000539FF" w:rsidRPr="002C06E2">
              <w:rPr>
                <w:rFonts w:ascii="Arial" w:hAnsi="Arial" w:cs="Arial"/>
              </w:rPr>
              <w:t xml:space="preserve">      </w:t>
            </w:r>
          </w:p>
          <w:p w:rsidR="00F06802" w:rsidRPr="002C06E2" w:rsidRDefault="000539FF" w:rsidP="00F068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C06E2">
              <w:rPr>
                <w:rFonts w:ascii="Arial" w:hAnsi="Arial" w:cs="Arial"/>
              </w:rPr>
              <w:t xml:space="preserve">         -</w:t>
            </w:r>
            <w:r w:rsidR="00F06802" w:rsidRPr="002C06E2">
              <w:rPr>
                <w:rFonts w:ascii="Arial" w:hAnsi="Arial" w:cs="Arial"/>
              </w:rPr>
              <w:t xml:space="preserve">Estimados estudiantes, reciban un saludo afectuoso de mi parte. </w:t>
            </w:r>
          </w:p>
          <w:p w:rsidR="003D144B" w:rsidRPr="002C06E2" w:rsidRDefault="003D144B" w:rsidP="00F0680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0539FF" w:rsidRPr="002C06E2" w:rsidRDefault="00F06802" w:rsidP="00F06802">
            <w:pPr>
              <w:spacing w:line="276" w:lineRule="auto"/>
              <w:jc w:val="both"/>
              <w:rPr>
                <w:rStyle w:val="Hipervnculo"/>
                <w:rFonts w:ascii="Arial" w:hAnsi="Arial" w:cs="Arial"/>
              </w:rPr>
            </w:pPr>
            <w:r w:rsidRPr="002C06E2">
              <w:rPr>
                <w:rFonts w:ascii="Arial" w:hAnsi="Arial" w:cs="Arial"/>
                <w:noProof/>
                <w:lang w:val="es-ES" w:eastAsia="es-ES"/>
              </w:rPr>
              <w:drawing>
                <wp:anchor distT="0" distB="0" distL="114300" distR="114300" simplePos="0" relativeHeight="251672576" behindDoc="0" locked="0" layoutInCell="1" allowOverlap="1" wp14:anchorId="2D4EEDD4" wp14:editId="4806A14D">
                  <wp:simplePos x="0" y="0"/>
                  <wp:positionH relativeFrom="column">
                    <wp:posOffset>3364865</wp:posOffset>
                  </wp:positionH>
                  <wp:positionV relativeFrom="paragraph">
                    <wp:posOffset>496570</wp:posOffset>
                  </wp:positionV>
                  <wp:extent cx="3390900" cy="2705100"/>
                  <wp:effectExtent l="0" t="0" r="0" b="0"/>
                  <wp:wrapSquare wrapText="bothSides"/>
                  <wp:docPr id="9" name="Imagen 9" descr="&lt;MMString:LoadString id=&quot;insertbar/div&quot; /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lt;MMString:LoadString id=&quot;insertbar/div&quot; /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2705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144B" w:rsidRPr="002C06E2">
              <w:rPr>
                <w:rFonts w:ascii="Arial" w:hAnsi="Arial" w:cs="Arial"/>
              </w:rPr>
              <w:t xml:space="preserve">        </w:t>
            </w:r>
            <w:r w:rsidRPr="002C06E2">
              <w:rPr>
                <w:rFonts w:ascii="Arial" w:hAnsi="Arial" w:cs="Arial"/>
              </w:rPr>
              <w:t xml:space="preserve">A continuación, se presentan una serie de preguntas, con cuatro alternativas de respuesta, donde deben realizar la selección de una respuesta, para cada de una de las preguntas y enviarlas al siguiente correo  </w:t>
            </w:r>
            <w:hyperlink r:id="rId9" w:history="1">
              <w:r w:rsidR="00892980" w:rsidRPr="002C06E2">
                <w:rPr>
                  <w:rStyle w:val="Hipervnculo"/>
                  <w:rFonts w:ascii="Arial" w:hAnsi="Arial" w:cs="Arial"/>
                </w:rPr>
                <w:t>angellyn.cardenas@elar.cl</w:t>
              </w:r>
            </w:hyperlink>
          </w:p>
          <w:p w:rsidR="00C86294" w:rsidRPr="002C06E2" w:rsidRDefault="00C86294" w:rsidP="00C86294">
            <w:pPr>
              <w:spacing w:line="276" w:lineRule="auto"/>
              <w:jc w:val="both"/>
              <w:rPr>
                <w:rStyle w:val="Hipervnculo"/>
                <w:rFonts w:ascii="Arial" w:hAnsi="Arial" w:cs="Arial"/>
                <w:b/>
                <w:color w:val="auto"/>
                <w:u w:val="none"/>
              </w:rPr>
            </w:pPr>
          </w:p>
          <w:p w:rsidR="00C86294" w:rsidRPr="002C06E2" w:rsidRDefault="00C86294" w:rsidP="00C86294">
            <w:pPr>
              <w:spacing w:line="276" w:lineRule="auto"/>
              <w:jc w:val="both"/>
              <w:rPr>
                <w:rStyle w:val="Hipervnculo"/>
                <w:rFonts w:ascii="Arial" w:hAnsi="Arial" w:cs="Arial"/>
                <w:b/>
                <w:color w:val="auto"/>
                <w:u w:val="none"/>
              </w:rPr>
            </w:pPr>
            <w:r w:rsidRPr="002C06E2">
              <w:rPr>
                <w:rStyle w:val="Hipervnculo"/>
                <w:rFonts w:ascii="Arial" w:hAnsi="Arial" w:cs="Arial"/>
                <w:b/>
                <w:color w:val="auto"/>
                <w:u w:val="none"/>
              </w:rPr>
              <w:t xml:space="preserve">-(No olvidar colocar su nombre completo y curso, al momento de realizar el envío) </w:t>
            </w:r>
          </w:p>
          <w:p w:rsidR="00A01665" w:rsidRPr="002C06E2" w:rsidRDefault="00A01665" w:rsidP="00F06802">
            <w:pPr>
              <w:spacing w:line="276" w:lineRule="auto"/>
              <w:jc w:val="both"/>
              <w:rPr>
                <w:rStyle w:val="Hipervnculo"/>
                <w:rFonts w:ascii="Arial" w:hAnsi="Arial" w:cs="Arial"/>
              </w:rPr>
            </w:pPr>
          </w:p>
          <w:p w:rsidR="00F06802" w:rsidRPr="002C06E2" w:rsidRDefault="00F06802" w:rsidP="00F06802">
            <w:pPr>
              <w:spacing w:line="276" w:lineRule="auto"/>
              <w:jc w:val="both"/>
              <w:rPr>
                <w:rStyle w:val="Hipervnculo"/>
                <w:rFonts w:ascii="Arial" w:hAnsi="Arial" w:cs="Arial"/>
                <w:b/>
                <w:color w:val="000000" w:themeColor="text1"/>
                <w:u w:val="none"/>
              </w:rPr>
            </w:pPr>
            <w:r w:rsidRPr="002C06E2">
              <w:rPr>
                <w:rStyle w:val="Hipervnculo"/>
                <w:rFonts w:ascii="Arial" w:hAnsi="Arial" w:cs="Arial"/>
                <w:b/>
                <w:color w:val="000000" w:themeColor="text1"/>
                <w:u w:val="none"/>
              </w:rPr>
              <w:t>-PLAZO DE ENTREGA</w:t>
            </w:r>
            <w:r w:rsidR="00C86294" w:rsidRPr="002C06E2">
              <w:rPr>
                <w:rStyle w:val="Hipervnculo"/>
                <w:rFonts w:ascii="Arial" w:hAnsi="Arial" w:cs="Arial"/>
                <w:b/>
                <w:color w:val="000000" w:themeColor="text1"/>
                <w:u w:val="none"/>
              </w:rPr>
              <w:t>:</w:t>
            </w:r>
            <w:r w:rsidR="000026AF" w:rsidRPr="002C06E2">
              <w:rPr>
                <w:rStyle w:val="Hipervnculo"/>
                <w:rFonts w:ascii="Arial" w:hAnsi="Arial" w:cs="Arial"/>
                <w:b/>
                <w:color w:val="000000" w:themeColor="text1"/>
                <w:u w:val="none"/>
              </w:rPr>
              <w:t xml:space="preserve"> HASTA EL 05</w:t>
            </w:r>
            <w:r w:rsidRPr="002C06E2">
              <w:rPr>
                <w:rStyle w:val="Hipervnculo"/>
                <w:rFonts w:ascii="Arial" w:hAnsi="Arial" w:cs="Arial"/>
                <w:b/>
                <w:color w:val="000000" w:themeColor="text1"/>
                <w:u w:val="none"/>
              </w:rPr>
              <w:t>/06/2020</w:t>
            </w:r>
          </w:p>
          <w:p w:rsidR="00A01665" w:rsidRPr="002C06E2" w:rsidRDefault="00A01665" w:rsidP="00F06802">
            <w:pPr>
              <w:spacing w:line="276" w:lineRule="auto"/>
              <w:jc w:val="both"/>
              <w:rPr>
                <w:rStyle w:val="Hipervnculo"/>
                <w:rFonts w:ascii="Arial" w:hAnsi="Arial" w:cs="Arial"/>
                <w:b/>
                <w:color w:val="000000" w:themeColor="text1"/>
                <w:u w:val="none"/>
              </w:rPr>
            </w:pPr>
          </w:p>
          <w:p w:rsidR="00A01665" w:rsidRPr="002C06E2" w:rsidRDefault="00A01665" w:rsidP="00A0166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C06E2">
              <w:rPr>
                <w:rFonts w:ascii="Arial" w:hAnsi="Arial" w:cs="Arial"/>
              </w:rPr>
              <w:t xml:space="preserve">-Es importante su realización, porque nos va a permitir seguir avanzando en este transitar tecnológico. </w:t>
            </w:r>
          </w:p>
          <w:p w:rsidR="00A01665" w:rsidRPr="002C06E2" w:rsidRDefault="00A01665" w:rsidP="00F06802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A01665" w:rsidRDefault="00A01665" w:rsidP="00F068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C06E2">
              <w:rPr>
                <w:rFonts w:ascii="Arial" w:hAnsi="Arial" w:cs="Arial"/>
              </w:rPr>
              <w:t>-Después de realizar el envío,</w:t>
            </w:r>
            <w:r w:rsidR="00F06802" w:rsidRPr="002C06E2">
              <w:rPr>
                <w:rFonts w:ascii="Arial" w:hAnsi="Arial" w:cs="Arial"/>
              </w:rPr>
              <w:t xml:space="preserve"> recibirá una retroalimentación, de acuerdo a los resultados obtenidos. </w:t>
            </w:r>
          </w:p>
          <w:p w:rsidR="00DC14A7" w:rsidRDefault="00DC14A7" w:rsidP="00F0680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C14A7" w:rsidRPr="00B3418B" w:rsidRDefault="00DC14A7" w:rsidP="00F0680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- Esta guía es </w:t>
            </w:r>
            <w:r w:rsidRPr="00B3418B">
              <w:rPr>
                <w:rFonts w:ascii="Arial" w:hAnsi="Arial" w:cs="Arial"/>
                <w:b/>
              </w:rPr>
              <w:t>SIN NOTA Y NO ES NECESARIO IMPRIMIRLA.</w:t>
            </w:r>
          </w:p>
          <w:p w:rsidR="00A01665" w:rsidRPr="002C06E2" w:rsidRDefault="00A01665" w:rsidP="00F0680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F06802" w:rsidRPr="002C06E2" w:rsidRDefault="00F06802" w:rsidP="00F068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C06E2">
              <w:rPr>
                <w:rFonts w:ascii="Arial" w:hAnsi="Arial" w:cs="Arial"/>
              </w:rPr>
              <w:t xml:space="preserve">- La autoevaluación, fue realizada tomando en cuenta, los contenidos entregados en las guías anteriores, </w:t>
            </w:r>
            <w:r w:rsidR="003D144B" w:rsidRPr="002C06E2">
              <w:rPr>
                <w:rFonts w:ascii="Arial" w:hAnsi="Arial" w:cs="Arial"/>
              </w:rPr>
              <w:t>así</w:t>
            </w:r>
            <w:r w:rsidRPr="002C06E2">
              <w:rPr>
                <w:rFonts w:ascii="Arial" w:hAnsi="Arial" w:cs="Arial"/>
              </w:rPr>
              <w:t xml:space="preserve"> que espero los mejores resultados de ustedes.</w:t>
            </w:r>
            <w:r w:rsidR="003D144B" w:rsidRPr="002C06E2">
              <w:rPr>
                <w:rFonts w:ascii="Arial" w:hAnsi="Arial" w:cs="Arial"/>
              </w:rPr>
              <w:t xml:space="preserve"> Ánimo</w:t>
            </w:r>
            <w:r w:rsidR="00E86C2D" w:rsidRPr="002C06E2">
              <w:rPr>
                <w:rFonts w:ascii="Arial" w:hAnsi="Arial" w:cs="Arial"/>
              </w:rPr>
              <w:t xml:space="preserve"> y mucho éxito</w:t>
            </w:r>
            <w:proofErr w:type="gramStart"/>
            <w:r w:rsidR="003D144B" w:rsidRPr="002C06E2">
              <w:rPr>
                <w:rFonts w:ascii="Arial" w:hAnsi="Arial" w:cs="Arial"/>
              </w:rPr>
              <w:t>!!!</w:t>
            </w:r>
            <w:proofErr w:type="gramEnd"/>
          </w:p>
          <w:p w:rsidR="00B81C11" w:rsidRPr="002C06E2" w:rsidRDefault="00B81C11" w:rsidP="00F0680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F06802" w:rsidRPr="002C06E2" w:rsidRDefault="00A01665" w:rsidP="00A01665">
            <w:pPr>
              <w:spacing w:line="276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 w:rsidRPr="002C06E2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4509E0" wp14:editId="0B98CF50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7620</wp:posOffset>
                      </wp:positionV>
                      <wp:extent cx="171450" cy="152400"/>
                      <wp:effectExtent l="19050" t="0" r="38100" b="19050"/>
                      <wp:wrapNone/>
                      <wp:docPr id="12" name="Corazó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82A1A8" id="Corazón 12" o:spid="_x0000_s1026" style="position:absolute;margin-left:42.25pt;margin-top:.6pt;width:13.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" path="m85725,38100v35719,-88900,175022,,,114300c-89297,38100,50006,-50800,85725,38100xe" fillcolor="window" strokecolor="#c0504d" strokeweight="2pt">
                      <v:path arrowok="t" o:connecttype="custom" o:connectlocs="85725,38100;85725,152400;85725,38100" o:connectangles="0,0,0"/>
                    </v:shape>
                  </w:pict>
                </mc:Fallback>
              </mc:AlternateContent>
            </w:r>
            <w:r w:rsidRPr="002C06E2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E54AA1" wp14:editId="2C6CCA6C">
                      <wp:simplePos x="0" y="0"/>
                      <wp:positionH relativeFrom="column">
                        <wp:posOffset>5948045</wp:posOffset>
                      </wp:positionH>
                      <wp:positionV relativeFrom="paragraph">
                        <wp:posOffset>13970</wp:posOffset>
                      </wp:positionV>
                      <wp:extent cx="171450" cy="152400"/>
                      <wp:effectExtent l="19050" t="0" r="38100" b="19050"/>
                      <wp:wrapNone/>
                      <wp:docPr id="11" name="Corazó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8FB05F" id="Corazón 11" o:spid="_x0000_s1026" style="position:absolute;margin-left:468.35pt;margin-top:1.1pt;width:13.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" path="m85725,38100v35719,-88900,175022,,,114300c-89297,38100,50006,-50800,85725,38100xe" fillcolor="white [3201]" strokecolor="#c0504d [3205]" strokeweight="2pt">
                      <v:path arrowok="t" o:connecttype="custom" o:connectlocs="85725,38100;85725,152400;85725,38100" o:connectangles="0,0,0"/>
                    </v:shape>
                  </w:pict>
                </mc:Fallback>
              </mc:AlternateContent>
            </w:r>
            <w:r w:rsidR="00F06802" w:rsidRPr="002C06E2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Pronto nos volveremos a ver, con cariño</w:t>
            </w:r>
            <w:r w:rsidRPr="002C06E2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.</w:t>
            </w:r>
            <w:r w:rsidR="00F06802" w:rsidRPr="002C06E2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 xml:space="preserve"> Profesora Angellyn Cárdenas.</w:t>
            </w:r>
          </w:p>
          <w:p w:rsidR="00F06802" w:rsidRPr="002C06E2" w:rsidRDefault="00F06802" w:rsidP="00892980">
            <w:pPr>
              <w:jc w:val="both"/>
              <w:rPr>
                <w:rFonts w:ascii="Arial" w:hAnsi="Arial" w:cs="Arial"/>
              </w:rPr>
            </w:pPr>
          </w:p>
        </w:tc>
      </w:tr>
    </w:tbl>
    <w:p w:rsidR="006C40CD" w:rsidRPr="002C06E2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2C06E2" w:rsidTr="00FC1A48">
        <w:tc>
          <w:tcPr>
            <w:tcW w:w="10940" w:type="dxa"/>
          </w:tcPr>
          <w:p w:rsidR="0096022D" w:rsidRPr="00B3418B" w:rsidRDefault="007B238D" w:rsidP="0096022D">
            <w:pPr>
              <w:jc w:val="both"/>
              <w:rPr>
                <w:rFonts w:ascii="Arial" w:hAnsi="Arial" w:cs="Arial"/>
                <w:lang w:val="es-MX"/>
              </w:rPr>
            </w:pPr>
            <w:r w:rsidRPr="002C06E2">
              <w:rPr>
                <w:rFonts w:ascii="Arial" w:hAnsi="Arial" w:cs="Arial"/>
                <w:b/>
                <w:lang w:val="es-MX"/>
              </w:rPr>
              <w:t>Obj</w:t>
            </w:r>
            <w:r w:rsidR="00DB2358" w:rsidRPr="002C06E2">
              <w:rPr>
                <w:rFonts w:ascii="Arial" w:hAnsi="Arial" w:cs="Arial"/>
                <w:b/>
                <w:lang w:val="es-MX"/>
              </w:rPr>
              <w:t>etivo</w:t>
            </w:r>
            <w:r w:rsidR="00730665" w:rsidRPr="002C06E2">
              <w:rPr>
                <w:rFonts w:ascii="Arial" w:hAnsi="Arial" w:cs="Arial"/>
                <w:b/>
                <w:lang w:val="es-MX"/>
              </w:rPr>
              <w:t>:</w:t>
            </w:r>
            <w:r w:rsidR="0096022D" w:rsidRPr="002C06E2">
              <w:rPr>
                <w:rFonts w:ascii="Arial" w:hAnsi="Arial" w:cs="Arial"/>
                <w:b/>
                <w:lang w:val="es-MX"/>
              </w:rPr>
              <w:t xml:space="preserve"> </w:t>
            </w:r>
            <w:r w:rsidR="0096022D" w:rsidRPr="002C06E2">
              <w:rPr>
                <w:rFonts w:ascii="Arial" w:hAnsi="Arial" w:cs="Arial"/>
                <w:lang w:val="es-MX"/>
              </w:rPr>
              <w:t xml:space="preserve">Reconocer los fenómenos químicos del entorno y sus efectos. </w:t>
            </w:r>
          </w:p>
          <w:p w:rsidR="0096022D" w:rsidRPr="002C06E2" w:rsidRDefault="0096022D" w:rsidP="0096022D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2C06E2">
              <w:rPr>
                <w:rFonts w:ascii="Arial" w:hAnsi="Arial" w:cs="Arial"/>
                <w:b/>
                <w:lang w:val="es-MX"/>
              </w:rPr>
              <w:t>Contenidos:</w:t>
            </w:r>
          </w:p>
          <w:p w:rsidR="0096022D" w:rsidRPr="002C06E2" w:rsidRDefault="0096022D" w:rsidP="0096022D">
            <w:pPr>
              <w:jc w:val="both"/>
              <w:rPr>
                <w:rFonts w:ascii="Arial" w:hAnsi="Arial" w:cs="Arial"/>
                <w:lang w:val="es-MX"/>
              </w:rPr>
            </w:pPr>
            <w:r w:rsidRPr="002C06E2">
              <w:rPr>
                <w:rFonts w:ascii="Arial" w:hAnsi="Arial" w:cs="Arial"/>
                <w:b/>
                <w:lang w:val="es-MX"/>
              </w:rPr>
              <w:t>-</w:t>
            </w:r>
            <w:r w:rsidRPr="002C06E2">
              <w:rPr>
                <w:rFonts w:ascii="Arial" w:hAnsi="Arial" w:cs="Arial"/>
                <w:lang w:val="es-MX"/>
              </w:rPr>
              <w:t xml:space="preserve">Fenómenos químicos del entorno </w:t>
            </w:r>
          </w:p>
          <w:p w:rsidR="0096022D" w:rsidRPr="002C06E2" w:rsidRDefault="0096022D" w:rsidP="0096022D">
            <w:pPr>
              <w:jc w:val="both"/>
              <w:rPr>
                <w:rFonts w:ascii="Arial" w:hAnsi="Arial" w:cs="Arial"/>
                <w:lang w:val="es-MX"/>
              </w:rPr>
            </w:pPr>
            <w:r w:rsidRPr="002C06E2">
              <w:rPr>
                <w:rFonts w:ascii="Arial" w:hAnsi="Arial" w:cs="Arial"/>
                <w:lang w:val="es-MX"/>
              </w:rPr>
              <w:t xml:space="preserve">-Ejemplos de Fenómenos Químicos. </w:t>
            </w:r>
          </w:p>
          <w:p w:rsidR="0096022D" w:rsidRPr="002C06E2" w:rsidRDefault="0096022D" w:rsidP="0096022D">
            <w:pPr>
              <w:jc w:val="both"/>
              <w:rPr>
                <w:rFonts w:ascii="Arial" w:hAnsi="Arial" w:cs="Arial"/>
                <w:lang w:val="es-MX"/>
              </w:rPr>
            </w:pPr>
            <w:r w:rsidRPr="002C06E2">
              <w:rPr>
                <w:rFonts w:ascii="Arial" w:hAnsi="Arial" w:cs="Arial"/>
                <w:lang w:val="es-MX"/>
              </w:rPr>
              <w:t xml:space="preserve">-Reacciones químicas </w:t>
            </w:r>
          </w:p>
          <w:p w:rsidR="00473849" w:rsidRPr="002C06E2" w:rsidRDefault="0096022D" w:rsidP="0096022D">
            <w:pPr>
              <w:jc w:val="both"/>
              <w:rPr>
                <w:rFonts w:ascii="Arial" w:hAnsi="Arial" w:cs="Arial"/>
                <w:lang w:val="es-MX"/>
              </w:rPr>
            </w:pPr>
            <w:r w:rsidRPr="002C06E2">
              <w:rPr>
                <w:rFonts w:ascii="Arial" w:hAnsi="Arial" w:cs="Arial"/>
                <w:lang w:val="es-MX"/>
              </w:rPr>
              <w:t>-Tipos de Reacciones Químicas</w:t>
            </w:r>
          </w:p>
          <w:p w:rsidR="00A14D52" w:rsidRPr="002C06E2" w:rsidRDefault="00A14D52" w:rsidP="00DB2358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5C3816" w:rsidRPr="002C06E2" w:rsidRDefault="005C381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C520B2" w:rsidRPr="00B3418B" w:rsidRDefault="00B3418B" w:rsidP="00B3418B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SELECCIÓN MULTIPLE.  </w:t>
      </w:r>
      <w:r w:rsidR="00DE3663" w:rsidRPr="00B3418B">
        <w:rPr>
          <w:rFonts w:ascii="Arial" w:hAnsi="Arial" w:cs="Arial"/>
        </w:rPr>
        <w:t>A continuación se presentan una serie de preguntas</w:t>
      </w:r>
      <w:r w:rsidR="00B81C11" w:rsidRPr="00B3418B">
        <w:rPr>
          <w:rFonts w:ascii="Arial" w:hAnsi="Arial" w:cs="Arial"/>
        </w:rPr>
        <w:t>,</w:t>
      </w:r>
      <w:r w:rsidR="00580597" w:rsidRPr="00B3418B">
        <w:rPr>
          <w:rFonts w:ascii="Arial" w:hAnsi="Arial" w:cs="Arial"/>
        </w:rPr>
        <w:t xml:space="preserve"> con cuatro </w:t>
      </w:r>
      <w:r w:rsidR="00DE3663" w:rsidRPr="00B3418B">
        <w:rPr>
          <w:rFonts w:ascii="Arial" w:hAnsi="Arial" w:cs="Arial"/>
        </w:rPr>
        <w:t xml:space="preserve">posibles respuestas. De ellas, SOLO UNA ES LA CORRECTA. </w:t>
      </w:r>
    </w:p>
    <w:p w:rsidR="00A01665" w:rsidRPr="002C06E2" w:rsidRDefault="00A01665" w:rsidP="00473849">
      <w:pPr>
        <w:spacing w:after="0" w:line="240" w:lineRule="auto"/>
        <w:jc w:val="both"/>
        <w:rPr>
          <w:rFonts w:ascii="Arial" w:hAnsi="Arial" w:cs="Arial"/>
        </w:rPr>
      </w:pPr>
    </w:p>
    <w:p w:rsidR="00473849" w:rsidRPr="002C06E2" w:rsidRDefault="00473849" w:rsidP="00473849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2C06E2">
        <w:rPr>
          <w:rFonts w:ascii="Arial" w:hAnsi="Arial" w:cs="Arial"/>
          <w:b/>
        </w:rPr>
        <w:t xml:space="preserve">En una </w:t>
      </w:r>
      <w:r w:rsidRPr="002C06E2">
        <w:rPr>
          <w:rFonts w:ascii="Arial" w:hAnsi="Arial" w:cs="Arial"/>
          <w:b/>
          <w:lang w:val="es-ES"/>
        </w:rPr>
        <w:t xml:space="preserve">reacción de combustión, cuando el oxígeno se combina con otros compuestos, bajo condiciones físicas determinadas, se produce: </w:t>
      </w:r>
    </w:p>
    <w:p w:rsidR="00473849" w:rsidRPr="002C06E2" w:rsidRDefault="00473849" w:rsidP="00473849">
      <w:pPr>
        <w:spacing w:after="0" w:line="240" w:lineRule="auto"/>
        <w:ind w:left="567" w:hanging="283"/>
        <w:jc w:val="both"/>
        <w:rPr>
          <w:rFonts w:ascii="Arial" w:hAnsi="Arial" w:cs="Arial"/>
          <w:b/>
          <w:lang w:val="es-ES"/>
        </w:rPr>
      </w:pPr>
    </w:p>
    <w:p w:rsidR="00473849" w:rsidRPr="002C06E2" w:rsidRDefault="00473849" w:rsidP="00473849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2C06E2">
        <w:rPr>
          <w:rFonts w:ascii="Arial" w:hAnsi="Arial" w:cs="Arial"/>
          <w:lang w:val="es-ES"/>
        </w:rPr>
        <w:t xml:space="preserve">Agua y dióxido de carbono </w:t>
      </w:r>
    </w:p>
    <w:p w:rsidR="00473849" w:rsidRPr="002C06E2" w:rsidRDefault="00473849" w:rsidP="00473849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2C06E2">
        <w:rPr>
          <w:rFonts w:ascii="Arial" w:hAnsi="Arial" w:cs="Arial"/>
          <w:lang w:val="es-ES"/>
        </w:rPr>
        <w:t>Liberación de luz y calor</w:t>
      </w:r>
    </w:p>
    <w:p w:rsidR="00473849" w:rsidRPr="002C06E2" w:rsidRDefault="00473849" w:rsidP="002C06E2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2C06E2">
        <w:rPr>
          <w:rFonts w:ascii="Arial" w:hAnsi="Arial" w:cs="Arial"/>
        </w:rPr>
        <w:t xml:space="preserve">Cambio Físico </w:t>
      </w:r>
    </w:p>
    <w:p w:rsidR="00473849" w:rsidRPr="002C06E2" w:rsidRDefault="00473849" w:rsidP="00473849">
      <w:pPr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C06E2">
        <w:rPr>
          <w:rFonts w:ascii="Arial" w:hAnsi="Arial" w:cs="Arial"/>
        </w:rPr>
        <w:t>Solo la I</w:t>
      </w:r>
    </w:p>
    <w:p w:rsidR="00473849" w:rsidRPr="002C06E2" w:rsidRDefault="00473849" w:rsidP="00473849">
      <w:pPr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C06E2">
        <w:rPr>
          <w:rFonts w:ascii="Arial" w:hAnsi="Arial" w:cs="Arial"/>
        </w:rPr>
        <w:t>I y II</w:t>
      </w:r>
    </w:p>
    <w:p w:rsidR="00473849" w:rsidRPr="002C06E2" w:rsidRDefault="00473849" w:rsidP="00473849">
      <w:pPr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C06E2">
        <w:rPr>
          <w:rFonts w:ascii="Arial" w:hAnsi="Arial" w:cs="Arial"/>
        </w:rPr>
        <w:t>III</w:t>
      </w:r>
    </w:p>
    <w:p w:rsidR="00473849" w:rsidRPr="00B3418B" w:rsidRDefault="00473849" w:rsidP="00B3418B">
      <w:pPr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C06E2">
        <w:rPr>
          <w:rFonts w:ascii="Arial" w:hAnsi="Arial" w:cs="Arial"/>
        </w:rPr>
        <w:t>II y III</w:t>
      </w:r>
    </w:p>
    <w:p w:rsidR="00473849" w:rsidRPr="002C06E2" w:rsidRDefault="00473849" w:rsidP="00473849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2C06E2">
        <w:rPr>
          <w:rFonts w:ascii="Arial" w:hAnsi="Arial" w:cs="Arial"/>
          <w:b/>
          <w:lang w:val="es-ES"/>
        </w:rPr>
        <w:lastRenderedPageBreak/>
        <w:t xml:space="preserve">Congelar una paleta de helado, se considera como: </w:t>
      </w:r>
    </w:p>
    <w:p w:rsidR="00473849" w:rsidRPr="002C06E2" w:rsidRDefault="00473849" w:rsidP="00473849">
      <w:pPr>
        <w:spacing w:after="0" w:line="240" w:lineRule="auto"/>
        <w:ind w:left="502"/>
        <w:jc w:val="both"/>
        <w:rPr>
          <w:rFonts w:ascii="Arial" w:hAnsi="Arial" w:cs="Arial"/>
          <w:b/>
          <w:lang w:val="es-ES"/>
        </w:rPr>
      </w:pPr>
    </w:p>
    <w:p w:rsidR="00473849" w:rsidRPr="002C06E2" w:rsidRDefault="00473849" w:rsidP="00473849">
      <w:pPr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Arial" w:hAnsi="Arial" w:cs="Arial"/>
          <w:lang w:val="es-ES"/>
        </w:rPr>
      </w:pPr>
      <w:r w:rsidRPr="002C06E2">
        <w:rPr>
          <w:rFonts w:ascii="Arial" w:hAnsi="Arial" w:cs="Arial"/>
          <w:lang w:val="es-ES"/>
        </w:rPr>
        <w:t xml:space="preserve">Cambio Físico. </w:t>
      </w:r>
    </w:p>
    <w:p w:rsidR="00473849" w:rsidRPr="002C06E2" w:rsidRDefault="00473849" w:rsidP="00473849">
      <w:pPr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Arial" w:hAnsi="Arial" w:cs="Arial"/>
          <w:lang w:val="es-ES"/>
        </w:rPr>
      </w:pPr>
      <w:r w:rsidRPr="002C06E2">
        <w:rPr>
          <w:rFonts w:ascii="Arial" w:hAnsi="Arial" w:cs="Arial"/>
          <w:lang w:val="es-ES"/>
        </w:rPr>
        <w:t xml:space="preserve">Transformación de la materia. </w:t>
      </w:r>
    </w:p>
    <w:p w:rsidR="00473849" w:rsidRPr="002C06E2" w:rsidRDefault="00473849" w:rsidP="00473849">
      <w:pPr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Arial" w:hAnsi="Arial" w:cs="Arial"/>
          <w:lang w:val="es-ES"/>
        </w:rPr>
      </w:pPr>
      <w:r w:rsidRPr="002C06E2">
        <w:rPr>
          <w:rFonts w:ascii="Arial" w:hAnsi="Arial" w:cs="Arial"/>
          <w:lang w:val="es-ES"/>
        </w:rPr>
        <w:t xml:space="preserve">Cambio químico. </w:t>
      </w:r>
    </w:p>
    <w:p w:rsidR="00473849" w:rsidRPr="002C06E2" w:rsidRDefault="00473849" w:rsidP="00473849">
      <w:pPr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Arial" w:hAnsi="Arial" w:cs="Arial"/>
          <w:lang w:val="es-ES"/>
        </w:rPr>
      </w:pPr>
      <w:r w:rsidRPr="002C06E2">
        <w:rPr>
          <w:rFonts w:ascii="Arial" w:hAnsi="Arial" w:cs="Arial"/>
          <w:lang w:val="es-ES"/>
        </w:rPr>
        <w:t xml:space="preserve">Descomposición del material. </w:t>
      </w:r>
    </w:p>
    <w:p w:rsidR="00473849" w:rsidRPr="002C06E2" w:rsidRDefault="00473849" w:rsidP="00473849">
      <w:pPr>
        <w:spacing w:after="0" w:line="240" w:lineRule="auto"/>
        <w:ind w:left="567" w:hanging="283"/>
        <w:jc w:val="both"/>
        <w:rPr>
          <w:rFonts w:ascii="Arial" w:hAnsi="Arial" w:cs="Arial"/>
          <w:lang w:val="es-ES"/>
        </w:rPr>
      </w:pPr>
    </w:p>
    <w:p w:rsidR="00473849" w:rsidRPr="002C06E2" w:rsidRDefault="00473849" w:rsidP="00473849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/>
        </w:rPr>
      </w:pPr>
      <w:r w:rsidRPr="002C06E2">
        <w:rPr>
          <w:rFonts w:ascii="Arial" w:hAnsi="Arial" w:cs="Arial"/>
          <w:b/>
        </w:rPr>
        <w:t xml:space="preserve">En química, se le llama fenómeno químico a: </w:t>
      </w:r>
    </w:p>
    <w:p w:rsidR="00473849" w:rsidRPr="002C06E2" w:rsidRDefault="00473849" w:rsidP="00473849">
      <w:pPr>
        <w:spacing w:after="0" w:line="240" w:lineRule="auto"/>
        <w:ind w:left="567" w:hanging="283"/>
        <w:jc w:val="both"/>
        <w:rPr>
          <w:rFonts w:ascii="Arial" w:hAnsi="Arial" w:cs="Arial"/>
        </w:rPr>
      </w:pPr>
    </w:p>
    <w:p w:rsidR="00473849" w:rsidRPr="002C06E2" w:rsidRDefault="00473849" w:rsidP="00473849">
      <w:pPr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C06E2">
        <w:rPr>
          <w:rFonts w:ascii="Arial" w:hAnsi="Arial" w:cs="Arial"/>
        </w:rPr>
        <w:t xml:space="preserve">Cambio físico </w:t>
      </w:r>
    </w:p>
    <w:p w:rsidR="00473849" w:rsidRPr="002C06E2" w:rsidRDefault="00473849" w:rsidP="00473849">
      <w:pPr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C06E2">
        <w:rPr>
          <w:rFonts w:ascii="Arial" w:hAnsi="Arial" w:cs="Arial"/>
        </w:rPr>
        <w:t xml:space="preserve">Cualquier tipo de fenómeno natural que implique la química. </w:t>
      </w:r>
    </w:p>
    <w:p w:rsidR="00473849" w:rsidRPr="002C06E2" w:rsidRDefault="00473849" w:rsidP="00473849">
      <w:pPr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C06E2">
        <w:rPr>
          <w:rFonts w:ascii="Arial" w:hAnsi="Arial" w:cs="Arial"/>
        </w:rPr>
        <w:t xml:space="preserve">Cambio en los estados de la materia </w:t>
      </w:r>
    </w:p>
    <w:p w:rsidR="00473849" w:rsidRPr="002C06E2" w:rsidRDefault="00473849" w:rsidP="00473849">
      <w:pPr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C06E2">
        <w:rPr>
          <w:rFonts w:ascii="Arial" w:hAnsi="Arial" w:cs="Arial"/>
        </w:rPr>
        <w:t xml:space="preserve">La asociación de reactivos químicos </w:t>
      </w:r>
    </w:p>
    <w:p w:rsidR="00473849" w:rsidRPr="002C06E2" w:rsidRDefault="00473849" w:rsidP="00473849">
      <w:pPr>
        <w:spacing w:after="0" w:line="240" w:lineRule="auto"/>
        <w:ind w:left="567" w:hanging="283"/>
        <w:jc w:val="both"/>
        <w:rPr>
          <w:rFonts w:ascii="Arial" w:hAnsi="Arial" w:cs="Arial"/>
        </w:rPr>
      </w:pPr>
    </w:p>
    <w:p w:rsidR="00473849" w:rsidRPr="002C06E2" w:rsidRDefault="00473849" w:rsidP="00473849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/>
        </w:rPr>
      </w:pPr>
      <w:r w:rsidRPr="002C06E2">
        <w:rPr>
          <w:rFonts w:ascii="Arial" w:hAnsi="Arial" w:cs="Arial"/>
          <w:b/>
        </w:rPr>
        <w:t xml:space="preserve">Una reacción de ácido base, se produce cuando un ácido y una base reaccionan entre sí. Donde, el </w:t>
      </w:r>
      <w:proofErr w:type="spellStart"/>
      <w:r w:rsidRPr="002C06E2">
        <w:rPr>
          <w:rFonts w:ascii="Arial" w:hAnsi="Arial" w:cs="Arial"/>
          <w:b/>
        </w:rPr>
        <w:t>Ión</w:t>
      </w:r>
      <w:proofErr w:type="spellEnd"/>
      <w:r w:rsidRPr="002C06E2">
        <w:rPr>
          <w:rFonts w:ascii="Arial" w:hAnsi="Arial" w:cs="Arial"/>
          <w:b/>
        </w:rPr>
        <w:t xml:space="preserve"> H</w:t>
      </w:r>
      <w:r w:rsidRPr="002C06E2">
        <w:rPr>
          <w:rFonts w:ascii="Arial" w:hAnsi="Arial" w:cs="Arial"/>
          <w:b/>
          <w:vertAlign w:val="superscript"/>
        </w:rPr>
        <w:t>+</w:t>
      </w:r>
      <w:r w:rsidRPr="002C06E2">
        <w:rPr>
          <w:rFonts w:ascii="Arial" w:hAnsi="Arial" w:cs="Arial"/>
          <w:b/>
        </w:rPr>
        <w:t xml:space="preserve"> en el ácido reacciona con el </w:t>
      </w:r>
      <w:proofErr w:type="spellStart"/>
      <w:r w:rsidRPr="002C06E2">
        <w:rPr>
          <w:rFonts w:ascii="Arial" w:hAnsi="Arial" w:cs="Arial"/>
          <w:b/>
        </w:rPr>
        <w:t>Ión</w:t>
      </w:r>
      <w:proofErr w:type="spellEnd"/>
      <w:r w:rsidRPr="002C06E2">
        <w:rPr>
          <w:rFonts w:ascii="Arial" w:hAnsi="Arial" w:cs="Arial"/>
          <w:b/>
        </w:rPr>
        <w:t xml:space="preserve"> OH</w:t>
      </w:r>
      <w:r w:rsidRPr="002C06E2">
        <w:rPr>
          <w:rFonts w:ascii="Arial" w:hAnsi="Arial" w:cs="Arial"/>
          <w:b/>
          <w:vertAlign w:val="superscript"/>
        </w:rPr>
        <w:t>-</w:t>
      </w:r>
      <w:r w:rsidRPr="002C06E2">
        <w:rPr>
          <w:rFonts w:ascii="Arial" w:hAnsi="Arial" w:cs="Arial"/>
          <w:b/>
        </w:rPr>
        <w:t xml:space="preserve"> en la base. Dicha reacción provoca la formación de: </w:t>
      </w:r>
    </w:p>
    <w:p w:rsidR="00473849" w:rsidRPr="002C06E2" w:rsidRDefault="00473849" w:rsidP="00473849">
      <w:pPr>
        <w:spacing w:after="0" w:line="240" w:lineRule="auto"/>
        <w:ind w:left="567" w:hanging="283"/>
        <w:jc w:val="both"/>
        <w:rPr>
          <w:rFonts w:ascii="Arial" w:hAnsi="Arial" w:cs="Arial"/>
          <w:b/>
        </w:rPr>
      </w:pPr>
    </w:p>
    <w:p w:rsidR="00473849" w:rsidRPr="002C06E2" w:rsidRDefault="00473849" w:rsidP="00473849">
      <w:pPr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C06E2">
        <w:rPr>
          <w:rFonts w:ascii="Arial" w:hAnsi="Arial" w:cs="Arial"/>
        </w:rPr>
        <w:t xml:space="preserve">Ácido Acético </w:t>
      </w:r>
    </w:p>
    <w:p w:rsidR="00473849" w:rsidRPr="002C06E2" w:rsidRDefault="00473849" w:rsidP="00473849">
      <w:pPr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C06E2">
        <w:rPr>
          <w:rFonts w:ascii="Arial" w:hAnsi="Arial" w:cs="Arial"/>
        </w:rPr>
        <w:t xml:space="preserve">Hidróxido de Sodio </w:t>
      </w:r>
    </w:p>
    <w:p w:rsidR="00473849" w:rsidRPr="002C06E2" w:rsidRDefault="00473849" w:rsidP="00473849">
      <w:pPr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C06E2">
        <w:rPr>
          <w:rFonts w:ascii="Arial" w:hAnsi="Arial" w:cs="Arial"/>
        </w:rPr>
        <w:t xml:space="preserve">Agua </w:t>
      </w:r>
    </w:p>
    <w:p w:rsidR="00473849" w:rsidRPr="002C06E2" w:rsidRDefault="00473849" w:rsidP="00473849">
      <w:pPr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C06E2">
        <w:rPr>
          <w:rFonts w:ascii="Arial" w:hAnsi="Arial" w:cs="Arial"/>
        </w:rPr>
        <w:t xml:space="preserve">Oxido Férrico </w:t>
      </w:r>
    </w:p>
    <w:p w:rsidR="00473849" w:rsidRPr="002C06E2" w:rsidRDefault="00473849" w:rsidP="00473849">
      <w:pPr>
        <w:spacing w:after="0" w:line="240" w:lineRule="auto"/>
        <w:ind w:left="567" w:hanging="283"/>
        <w:jc w:val="both"/>
        <w:rPr>
          <w:rFonts w:ascii="Arial" w:hAnsi="Arial" w:cs="Arial"/>
        </w:rPr>
      </w:pPr>
    </w:p>
    <w:p w:rsidR="00473849" w:rsidRPr="002C06E2" w:rsidRDefault="00473849" w:rsidP="00473849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/>
        </w:rPr>
      </w:pPr>
      <w:r w:rsidRPr="002C06E2">
        <w:rPr>
          <w:rFonts w:ascii="Arial" w:hAnsi="Arial" w:cs="Arial"/>
          <w:b/>
        </w:rPr>
        <w:t>Dos átomos de cloro se combinan con dos átomos de Hidrógeno, para dar 2 moléculas de Ácido Clorhídrico</w:t>
      </w:r>
    </w:p>
    <w:p w:rsidR="00473849" w:rsidRPr="002C06E2" w:rsidRDefault="00473849" w:rsidP="00473849">
      <w:pPr>
        <w:spacing w:after="0" w:line="240" w:lineRule="auto"/>
        <w:ind w:left="567" w:hanging="283"/>
        <w:jc w:val="both"/>
        <w:rPr>
          <w:rFonts w:ascii="Arial" w:hAnsi="Arial" w:cs="Arial"/>
          <w:b/>
        </w:rPr>
      </w:pPr>
      <w:r w:rsidRPr="002C06E2">
        <w:rPr>
          <w:rFonts w:ascii="Arial" w:hAnsi="Arial" w:cs="Arial"/>
          <w:b/>
        </w:rPr>
        <w:t>Cl</w:t>
      </w:r>
      <w:r w:rsidRPr="002C06E2">
        <w:rPr>
          <w:rFonts w:ascii="Arial" w:hAnsi="Arial" w:cs="Arial"/>
          <w:b/>
          <w:vertAlign w:val="subscript"/>
        </w:rPr>
        <w:t>2</w:t>
      </w:r>
      <w:r w:rsidRPr="002C06E2">
        <w:rPr>
          <w:rFonts w:ascii="Arial" w:hAnsi="Arial" w:cs="Arial"/>
          <w:b/>
        </w:rPr>
        <w:t>+H</w:t>
      </w:r>
      <w:r w:rsidRPr="002C06E2">
        <w:rPr>
          <w:rFonts w:ascii="Arial" w:hAnsi="Arial" w:cs="Arial"/>
          <w:b/>
          <w:vertAlign w:val="subscript"/>
        </w:rPr>
        <w:t xml:space="preserve">2 </w:t>
      </w:r>
      <w:r w:rsidRPr="002C06E2">
        <w:rPr>
          <w:rFonts w:ascii="Arial" w:hAnsi="Arial" w:cs="Arial"/>
          <w:b/>
        </w:rPr>
        <w:t xml:space="preserve">→2HCl. </w:t>
      </w:r>
    </w:p>
    <w:p w:rsidR="001129B3" w:rsidRPr="002C06E2" w:rsidRDefault="001129B3" w:rsidP="00473849">
      <w:pPr>
        <w:spacing w:after="0" w:line="240" w:lineRule="auto"/>
        <w:ind w:left="567" w:hanging="283"/>
        <w:jc w:val="both"/>
        <w:rPr>
          <w:rFonts w:ascii="Arial" w:hAnsi="Arial" w:cs="Arial"/>
          <w:b/>
        </w:rPr>
      </w:pPr>
    </w:p>
    <w:p w:rsidR="00473849" w:rsidRPr="002C06E2" w:rsidRDefault="00473849" w:rsidP="00473849">
      <w:pPr>
        <w:spacing w:after="0" w:line="240" w:lineRule="auto"/>
        <w:ind w:left="567" w:hanging="283"/>
        <w:jc w:val="both"/>
        <w:rPr>
          <w:rFonts w:ascii="Arial" w:hAnsi="Arial" w:cs="Arial"/>
          <w:b/>
        </w:rPr>
      </w:pPr>
      <w:r w:rsidRPr="002C06E2">
        <w:rPr>
          <w:rFonts w:ascii="Arial" w:hAnsi="Arial" w:cs="Arial"/>
          <w:b/>
        </w:rPr>
        <w:t>De acuerdo a los tipos de reacciones químicas, ¿A qué tipo pertenece dicha reacción?</w:t>
      </w:r>
    </w:p>
    <w:p w:rsidR="00473849" w:rsidRPr="002C06E2" w:rsidRDefault="00473849" w:rsidP="00473849">
      <w:pPr>
        <w:spacing w:after="0" w:line="240" w:lineRule="auto"/>
        <w:ind w:left="567" w:hanging="283"/>
        <w:jc w:val="both"/>
        <w:rPr>
          <w:rFonts w:ascii="Arial" w:hAnsi="Arial" w:cs="Arial"/>
        </w:rPr>
      </w:pPr>
    </w:p>
    <w:p w:rsidR="00473849" w:rsidRPr="002C06E2" w:rsidRDefault="00473849" w:rsidP="001129B3">
      <w:pPr>
        <w:numPr>
          <w:ilvl w:val="0"/>
          <w:numId w:val="39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C06E2">
        <w:rPr>
          <w:rFonts w:ascii="Arial" w:hAnsi="Arial" w:cs="Arial"/>
        </w:rPr>
        <w:t xml:space="preserve">Reacción de Combustión </w:t>
      </w:r>
    </w:p>
    <w:p w:rsidR="00473849" w:rsidRPr="002C06E2" w:rsidRDefault="00473849" w:rsidP="001129B3">
      <w:pPr>
        <w:numPr>
          <w:ilvl w:val="0"/>
          <w:numId w:val="39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C06E2">
        <w:rPr>
          <w:rFonts w:ascii="Arial" w:hAnsi="Arial" w:cs="Arial"/>
        </w:rPr>
        <w:t xml:space="preserve">Reacción de Oxidación </w:t>
      </w:r>
    </w:p>
    <w:p w:rsidR="00473849" w:rsidRPr="002C06E2" w:rsidRDefault="00473849" w:rsidP="001129B3">
      <w:pPr>
        <w:numPr>
          <w:ilvl w:val="0"/>
          <w:numId w:val="39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C06E2">
        <w:rPr>
          <w:rFonts w:ascii="Arial" w:hAnsi="Arial" w:cs="Arial"/>
        </w:rPr>
        <w:t xml:space="preserve">Reacción de Desplazamiento </w:t>
      </w:r>
    </w:p>
    <w:p w:rsidR="00473849" w:rsidRPr="002C06E2" w:rsidRDefault="00473849" w:rsidP="001129B3">
      <w:pPr>
        <w:numPr>
          <w:ilvl w:val="0"/>
          <w:numId w:val="39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C06E2">
        <w:rPr>
          <w:rFonts w:ascii="Arial" w:hAnsi="Arial" w:cs="Arial"/>
        </w:rPr>
        <w:t>Reacción de Síntesis</w:t>
      </w:r>
    </w:p>
    <w:p w:rsidR="00473849" w:rsidRPr="002C06E2" w:rsidRDefault="00473849" w:rsidP="001129B3">
      <w:pPr>
        <w:spacing w:after="0" w:line="240" w:lineRule="auto"/>
        <w:ind w:left="567" w:hanging="283"/>
        <w:jc w:val="both"/>
        <w:rPr>
          <w:rFonts w:ascii="Arial" w:hAnsi="Arial" w:cs="Arial"/>
        </w:rPr>
      </w:pPr>
    </w:p>
    <w:p w:rsidR="00473849" w:rsidRPr="002C06E2" w:rsidRDefault="00473849" w:rsidP="001129B3">
      <w:pPr>
        <w:spacing w:after="0" w:line="240" w:lineRule="auto"/>
        <w:jc w:val="both"/>
        <w:rPr>
          <w:rFonts w:ascii="Arial" w:hAnsi="Arial" w:cs="Arial"/>
        </w:rPr>
      </w:pPr>
    </w:p>
    <w:p w:rsidR="00473849" w:rsidRPr="002C06E2" w:rsidRDefault="00473849" w:rsidP="00473849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/>
        </w:rPr>
      </w:pPr>
      <w:r w:rsidRPr="002C06E2">
        <w:rPr>
          <w:rFonts w:ascii="Arial" w:hAnsi="Arial" w:cs="Arial"/>
          <w:b/>
        </w:rPr>
        <w:t xml:space="preserve">Los fenómenos químicos se caracterizan por el hecho de que al ocurrir, no vuelven a su estado original, por lo tanto se consideran: </w:t>
      </w:r>
    </w:p>
    <w:p w:rsidR="001129B3" w:rsidRPr="002C06E2" w:rsidRDefault="001129B3" w:rsidP="001129B3">
      <w:pPr>
        <w:spacing w:after="0" w:line="240" w:lineRule="auto"/>
        <w:ind w:left="502"/>
        <w:jc w:val="both"/>
        <w:rPr>
          <w:rFonts w:ascii="Arial" w:hAnsi="Arial" w:cs="Arial"/>
          <w:b/>
        </w:rPr>
      </w:pPr>
    </w:p>
    <w:p w:rsidR="00473849" w:rsidRPr="002C06E2" w:rsidRDefault="00473849" w:rsidP="001129B3">
      <w:pPr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C06E2">
        <w:rPr>
          <w:rFonts w:ascii="Arial" w:hAnsi="Arial" w:cs="Arial"/>
        </w:rPr>
        <w:t xml:space="preserve">Irreversibles </w:t>
      </w:r>
    </w:p>
    <w:p w:rsidR="00473849" w:rsidRPr="002C06E2" w:rsidRDefault="00473849" w:rsidP="001129B3">
      <w:pPr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C06E2">
        <w:rPr>
          <w:rFonts w:ascii="Arial" w:hAnsi="Arial" w:cs="Arial"/>
        </w:rPr>
        <w:t xml:space="preserve">Reversibles </w:t>
      </w:r>
    </w:p>
    <w:p w:rsidR="00473849" w:rsidRPr="002C06E2" w:rsidRDefault="00473849" w:rsidP="001129B3">
      <w:pPr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C06E2">
        <w:rPr>
          <w:rFonts w:ascii="Arial" w:hAnsi="Arial" w:cs="Arial"/>
        </w:rPr>
        <w:t xml:space="preserve">Transformantes </w:t>
      </w:r>
    </w:p>
    <w:p w:rsidR="00473849" w:rsidRPr="002C06E2" w:rsidRDefault="00473849" w:rsidP="001129B3">
      <w:pPr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C06E2">
        <w:rPr>
          <w:rFonts w:ascii="Arial" w:hAnsi="Arial" w:cs="Arial"/>
        </w:rPr>
        <w:t xml:space="preserve">Atómicos </w:t>
      </w:r>
    </w:p>
    <w:p w:rsidR="00473849" w:rsidRPr="002C06E2" w:rsidRDefault="00473849" w:rsidP="00473849">
      <w:pPr>
        <w:spacing w:after="0" w:line="240" w:lineRule="auto"/>
        <w:ind w:left="567" w:hanging="283"/>
        <w:jc w:val="both"/>
        <w:rPr>
          <w:rFonts w:ascii="Arial" w:hAnsi="Arial" w:cs="Arial"/>
        </w:rPr>
      </w:pPr>
    </w:p>
    <w:p w:rsidR="001129B3" w:rsidRPr="002C06E2" w:rsidRDefault="001129B3" w:rsidP="00473849">
      <w:pPr>
        <w:spacing w:after="0" w:line="240" w:lineRule="auto"/>
        <w:ind w:left="567" w:hanging="283"/>
        <w:jc w:val="both"/>
        <w:rPr>
          <w:rFonts w:ascii="Arial" w:hAnsi="Arial" w:cs="Arial"/>
        </w:rPr>
      </w:pPr>
    </w:p>
    <w:p w:rsidR="00473849" w:rsidRPr="002C06E2" w:rsidRDefault="00473849" w:rsidP="00473849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/>
        </w:rPr>
      </w:pPr>
      <w:r w:rsidRPr="002C06E2">
        <w:rPr>
          <w:rFonts w:ascii="Arial" w:hAnsi="Arial" w:cs="Arial"/>
          <w:b/>
        </w:rPr>
        <w:t xml:space="preserve">En la reacción de oxidación, ocurre un fenómeno que podemos presenciarlo en los metales, especialmente en ambientes salinos (pues la sal actúa como catalizador, acelerando la reacción entre el oxígeno y el metal), y consiste en la formación de una capa sobre la superficie del metal oxidado. Esa capa se conoce como: </w:t>
      </w:r>
    </w:p>
    <w:p w:rsidR="00473849" w:rsidRPr="002C06E2" w:rsidRDefault="00473849" w:rsidP="00473849">
      <w:pPr>
        <w:spacing w:after="0" w:line="240" w:lineRule="auto"/>
        <w:ind w:left="567" w:hanging="283"/>
        <w:jc w:val="both"/>
        <w:rPr>
          <w:rFonts w:ascii="Arial" w:hAnsi="Arial" w:cs="Arial"/>
        </w:rPr>
      </w:pPr>
    </w:p>
    <w:p w:rsidR="00473849" w:rsidRPr="002C06E2" w:rsidRDefault="00473849" w:rsidP="001129B3">
      <w:pPr>
        <w:numPr>
          <w:ilvl w:val="0"/>
          <w:numId w:val="41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C06E2">
        <w:rPr>
          <w:rFonts w:ascii="Arial" w:hAnsi="Arial" w:cs="Arial"/>
        </w:rPr>
        <w:t xml:space="preserve">Reactivo </w:t>
      </w:r>
    </w:p>
    <w:p w:rsidR="00473849" w:rsidRPr="002C06E2" w:rsidRDefault="00473849" w:rsidP="001129B3">
      <w:pPr>
        <w:numPr>
          <w:ilvl w:val="0"/>
          <w:numId w:val="41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C06E2">
        <w:rPr>
          <w:rFonts w:ascii="Arial" w:hAnsi="Arial" w:cs="Arial"/>
        </w:rPr>
        <w:t xml:space="preserve">Producto </w:t>
      </w:r>
    </w:p>
    <w:p w:rsidR="00473849" w:rsidRPr="002C06E2" w:rsidRDefault="00473849" w:rsidP="001129B3">
      <w:pPr>
        <w:numPr>
          <w:ilvl w:val="0"/>
          <w:numId w:val="41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C06E2">
        <w:rPr>
          <w:rFonts w:ascii="Arial" w:hAnsi="Arial" w:cs="Arial"/>
        </w:rPr>
        <w:t xml:space="preserve">Orín </w:t>
      </w:r>
    </w:p>
    <w:p w:rsidR="00473849" w:rsidRPr="002C06E2" w:rsidRDefault="00473849" w:rsidP="001129B3">
      <w:pPr>
        <w:numPr>
          <w:ilvl w:val="0"/>
          <w:numId w:val="41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C06E2">
        <w:rPr>
          <w:rFonts w:ascii="Arial" w:hAnsi="Arial" w:cs="Arial"/>
        </w:rPr>
        <w:t xml:space="preserve">Ácido </w:t>
      </w:r>
    </w:p>
    <w:p w:rsidR="002C06E2" w:rsidRPr="002C06E2" w:rsidRDefault="002C06E2" w:rsidP="002C06E2">
      <w:pPr>
        <w:spacing w:after="0" w:line="240" w:lineRule="auto"/>
        <w:jc w:val="both"/>
        <w:rPr>
          <w:rFonts w:ascii="Arial" w:hAnsi="Arial" w:cs="Arial"/>
        </w:rPr>
      </w:pPr>
    </w:p>
    <w:p w:rsidR="00473849" w:rsidRPr="002C06E2" w:rsidRDefault="00473849" w:rsidP="00B3418B">
      <w:pPr>
        <w:spacing w:after="0" w:line="240" w:lineRule="auto"/>
        <w:jc w:val="both"/>
        <w:rPr>
          <w:rFonts w:ascii="Arial" w:hAnsi="Arial" w:cs="Arial"/>
        </w:rPr>
      </w:pPr>
    </w:p>
    <w:p w:rsidR="00473849" w:rsidRPr="002C06E2" w:rsidRDefault="00473849" w:rsidP="00473849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/>
        </w:rPr>
      </w:pPr>
      <w:r w:rsidRPr="002C06E2">
        <w:rPr>
          <w:rFonts w:ascii="Arial" w:hAnsi="Arial" w:cs="Arial"/>
          <w:b/>
        </w:rPr>
        <w:t xml:space="preserve">“Es una transformación en la estructura interna de un compuesto, será distinto al origen que tenía, suele ser irreversible y siempre que ocurre, se generan especies nuevas.”, dicha definición, hace referencia a: </w:t>
      </w:r>
    </w:p>
    <w:p w:rsidR="00473849" w:rsidRPr="002C06E2" w:rsidRDefault="00473849" w:rsidP="00473849">
      <w:pPr>
        <w:spacing w:after="0" w:line="240" w:lineRule="auto"/>
        <w:ind w:left="567" w:hanging="283"/>
        <w:jc w:val="both"/>
        <w:rPr>
          <w:rFonts w:ascii="Arial" w:hAnsi="Arial" w:cs="Arial"/>
        </w:rPr>
      </w:pPr>
    </w:p>
    <w:p w:rsidR="00473849" w:rsidRPr="002C06E2" w:rsidRDefault="00473849" w:rsidP="001129B3">
      <w:pPr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C06E2">
        <w:rPr>
          <w:rFonts w:ascii="Arial" w:hAnsi="Arial" w:cs="Arial"/>
        </w:rPr>
        <w:t xml:space="preserve">Cambio Físico </w:t>
      </w:r>
    </w:p>
    <w:p w:rsidR="00473849" w:rsidRPr="002C06E2" w:rsidRDefault="00473849" w:rsidP="001129B3">
      <w:pPr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C06E2">
        <w:rPr>
          <w:rFonts w:ascii="Arial" w:hAnsi="Arial" w:cs="Arial"/>
        </w:rPr>
        <w:t xml:space="preserve">Cambio Químico </w:t>
      </w:r>
    </w:p>
    <w:p w:rsidR="00473849" w:rsidRPr="002C06E2" w:rsidRDefault="00473849" w:rsidP="001129B3">
      <w:pPr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C06E2">
        <w:rPr>
          <w:rFonts w:ascii="Arial" w:hAnsi="Arial" w:cs="Arial"/>
        </w:rPr>
        <w:t xml:space="preserve">Transformación de especies químicas </w:t>
      </w:r>
    </w:p>
    <w:p w:rsidR="00473849" w:rsidRPr="00B3418B" w:rsidRDefault="00473849" w:rsidP="00B3418B">
      <w:pPr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C06E2">
        <w:rPr>
          <w:rFonts w:ascii="Arial" w:hAnsi="Arial" w:cs="Arial"/>
        </w:rPr>
        <w:t xml:space="preserve">Alteración de la composición externa </w:t>
      </w:r>
      <w:bookmarkStart w:id="0" w:name="_GoBack"/>
      <w:bookmarkEnd w:id="0"/>
    </w:p>
    <w:p w:rsidR="00473849" w:rsidRPr="002C06E2" w:rsidRDefault="00473849" w:rsidP="00473849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/>
        </w:rPr>
      </w:pPr>
      <w:r w:rsidRPr="002C06E2">
        <w:rPr>
          <w:rFonts w:ascii="Arial" w:hAnsi="Arial" w:cs="Arial"/>
          <w:b/>
        </w:rPr>
        <w:lastRenderedPageBreak/>
        <w:t xml:space="preserve">La Dilatación, consiste en un aumento de volumen, debido a un cambio en su temperatura. Es un ejemplo asociado a: </w:t>
      </w:r>
    </w:p>
    <w:p w:rsidR="00473849" w:rsidRPr="002C06E2" w:rsidRDefault="00473849" w:rsidP="00473849">
      <w:pPr>
        <w:spacing w:after="0" w:line="240" w:lineRule="auto"/>
        <w:ind w:left="567" w:hanging="283"/>
        <w:jc w:val="both"/>
        <w:rPr>
          <w:rFonts w:ascii="Arial" w:hAnsi="Arial" w:cs="Arial"/>
          <w:b/>
        </w:rPr>
      </w:pPr>
    </w:p>
    <w:p w:rsidR="00473849" w:rsidRPr="002C06E2" w:rsidRDefault="00473849" w:rsidP="00203838">
      <w:pPr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C06E2">
        <w:rPr>
          <w:rFonts w:ascii="Arial" w:hAnsi="Arial" w:cs="Arial"/>
        </w:rPr>
        <w:t xml:space="preserve">Cambio de estado </w:t>
      </w:r>
    </w:p>
    <w:p w:rsidR="00473849" w:rsidRPr="002C06E2" w:rsidRDefault="00473849" w:rsidP="00203838">
      <w:pPr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C06E2">
        <w:rPr>
          <w:rFonts w:ascii="Arial" w:hAnsi="Arial" w:cs="Arial"/>
        </w:rPr>
        <w:t xml:space="preserve">Mezclas </w:t>
      </w:r>
    </w:p>
    <w:p w:rsidR="00473849" w:rsidRPr="002C06E2" w:rsidRDefault="00473849" w:rsidP="00203838">
      <w:pPr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C06E2">
        <w:rPr>
          <w:rFonts w:ascii="Arial" w:hAnsi="Arial" w:cs="Arial"/>
        </w:rPr>
        <w:t xml:space="preserve">Cambio Molecular </w:t>
      </w:r>
    </w:p>
    <w:p w:rsidR="00473849" w:rsidRPr="002C06E2" w:rsidRDefault="00473849" w:rsidP="00203838">
      <w:pPr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C06E2">
        <w:rPr>
          <w:rFonts w:ascii="Arial" w:hAnsi="Arial" w:cs="Arial"/>
        </w:rPr>
        <w:t xml:space="preserve">Cambio Físico </w:t>
      </w:r>
    </w:p>
    <w:p w:rsidR="00473849" w:rsidRPr="002C06E2" w:rsidRDefault="00473849" w:rsidP="00473849">
      <w:pPr>
        <w:spacing w:after="0" w:line="240" w:lineRule="auto"/>
        <w:ind w:left="567" w:hanging="283"/>
        <w:jc w:val="both"/>
        <w:rPr>
          <w:rFonts w:ascii="Arial" w:hAnsi="Arial" w:cs="Arial"/>
        </w:rPr>
      </w:pPr>
    </w:p>
    <w:p w:rsidR="00473849" w:rsidRPr="002C06E2" w:rsidRDefault="00473849" w:rsidP="00473849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/>
        </w:rPr>
      </w:pPr>
      <w:r w:rsidRPr="002C06E2">
        <w:rPr>
          <w:rFonts w:ascii="Arial" w:hAnsi="Arial" w:cs="Arial"/>
          <w:b/>
        </w:rPr>
        <w:t xml:space="preserve">Una reacción química, también llamada cambio químico o fenómeno químico, es todo proceso termodinámico, donde intervienen dos sustancias dentro de su estructura, que se conocen como: </w:t>
      </w:r>
    </w:p>
    <w:p w:rsidR="00473849" w:rsidRPr="002C06E2" w:rsidRDefault="00473849" w:rsidP="00473849">
      <w:pPr>
        <w:spacing w:after="0" w:line="240" w:lineRule="auto"/>
        <w:ind w:left="567" w:hanging="283"/>
        <w:jc w:val="both"/>
        <w:rPr>
          <w:rFonts w:ascii="Arial" w:hAnsi="Arial" w:cs="Arial"/>
          <w:b/>
        </w:rPr>
      </w:pPr>
    </w:p>
    <w:p w:rsidR="00473849" w:rsidRPr="002C06E2" w:rsidRDefault="00473849" w:rsidP="00203838">
      <w:pPr>
        <w:numPr>
          <w:ilvl w:val="0"/>
          <w:numId w:val="44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C06E2">
        <w:rPr>
          <w:rFonts w:ascii="Arial" w:hAnsi="Arial" w:cs="Arial"/>
        </w:rPr>
        <w:t xml:space="preserve">Sólido y gaseoso </w:t>
      </w:r>
    </w:p>
    <w:p w:rsidR="00473849" w:rsidRPr="002C06E2" w:rsidRDefault="00473849" w:rsidP="00203838">
      <w:pPr>
        <w:numPr>
          <w:ilvl w:val="0"/>
          <w:numId w:val="44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C06E2">
        <w:rPr>
          <w:rFonts w:ascii="Arial" w:hAnsi="Arial" w:cs="Arial"/>
        </w:rPr>
        <w:t xml:space="preserve">Líquido y acuoso </w:t>
      </w:r>
    </w:p>
    <w:p w:rsidR="00473849" w:rsidRPr="002C06E2" w:rsidRDefault="00473849" w:rsidP="00203838">
      <w:pPr>
        <w:numPr>
          <w:ilvl w:val="0"/>
          <w:numId w:val="44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C06E2">
        <w:rPr>
          <w:rFonts w:ascii="Arial" w:hAnsi="Arial" w:cs="Arial"/>
        </w:rPr>
        <w:t xml:space="preserve">Reactivos y productos </w:t>
      </w:r>
    </w:p>
    <w:p w:rsidR="00473849" w:rsidRPr="002C06E2" w:rsidRDefault="00473849" w:rsidP="00203838">
      <w:pPr>
        <w:numPr>
          <w:ilvl w:val="0"/>
          <w:numId w:val="44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C06E2">
        <w:rPr>
          <w:rFonts w:ascii="Arial" w:hAnsi="Arial" w:cs="Arial"/>
        </w:rPr>
        <w:t xml:space="preserve">Sólidos y moléculas </w:t>
      </w:r>
    </w:p>
    <w:p w:rsidR="00473849" w:rsidRPr="002C06E2" w:rsidRDefault="00473849" w:rsidP="00473849">
      <w:pPr>
        <w:spacing w:after="0" w:line="240" w:lineRule="auto"/>
        <w:ind w:left="567" w:hanging="283"/>
        <w:jc w:val="both"/>
        <w:rPr>
          <w:rFonts w:ascii="Arial" w:hAnsi="Arial" w:cs="Arial"/>
        </w:rPr>
      </w:pPr>
    </w:p>
    <w:p w:rsidR="00473849" w:rsidRPr="002C06E2" w:rsidRDefault="00473849" w:rsidP="00473849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/>
        </w:rPr>
      </w:pPr>
      <w:r w:rsidRPr="002C06E2">
        <w:rPr>
          <w:rFonts w:ascii="Arial" w:hAnsi="Arial" w:cs="Arial"/>
          <w:b/>
        </w:rPr>
        <w:t xml:space="preserve">Una reacción endotérmica, se caracteriza por: </w:t>
      </w:r>
    </w:p>
    <w:p w:rsidR="00473849" w:rsidRPr="002C06E2" w:rsidRDefault="00473849" w:rsidP="00473849">
      <w:pPr>
        <w:spacing w:after="0" w:line="240" w:lineRule="auto"/>
        <w:ind w:left="567" w:hanging="283"/>
        <w:jc w:val="both"/>
        <w:rPr>
          <w:rFonts w:ascii="Arial" w:hAnsi="Arial" w:cs="Arial"/>
          <w:b/>
        </w:rPr>
      </w:pPr>
    </w:p>
    <w:p w:rsidR="00473849" w:rsidRPr="002C06E2" w:rsidRDefault="00473849" w:rsidP="00203838">
      <w:pPr>
        <w:numPr>
          <w:ilvl w:val="0"/>
          <w:numId w:val="45"/>
        </w:numPr>
        <w:spacing w:after="0" w:line="240" w:lineRule="auto"/>
        <w:ind w:left="567" w:hanging="283"/>
        <w:jc w:val="both"/>
        <w:rPr>
          <w:rFonts w:ascii="Arial" w:hAnsi="Arial" w:cs="Arial"/>
          <w:b/>
        </w:rPr>
      </w:pPr>
      <w:r w:rsidRPr="002C06E2">
        <w:rPr>
          <w:rFonts w:ascii="Arial" w:hAnsi="Arial" w:cs="Arial"/>
        </w:rPr>
        <w:t xml:space="preserve">Neutralizar energía </w:t>
      </w:r>
    </w:p>
    <w:p w:rsidR="00473849" w:rsidRPr="002C06E2" w:rsidRDefault="00473849" w:rsidP="00203838">
      <w:pPr>
        <w:numPr>
          <w:ilvl w:val="0"/>
          <w:numId w:val="45"/>
        </w:numPr>
        <w:spacing w:after="0" w:line="240" w:lineRule="auto"/>
        <w:ind w:left="567" w:hanging="283"/>
        <w:jc w:val="both"/>
        <w:rPr>
          <w:rFonts w:ascii="Arial" w:hAnsi="Arial" w:cs="Arial"/>
          <w:b/>
        </w:rPr>
      </w:pPr>
      <w:r w:rsidRPr="002C06E2">
        <w:rPr>
          <w:rFonts w:ascii="Arial" w:hAnsi="Arial" w:cs="Arial"/>
        </w:rPr>
        <w:t xml:space="preserve">Absorber energía </w:t>
      </w:r>
    </w:p>
    <w:p w:rsidR="00473849" w:rsidRPr="002C06E2" w:rsidRDefault="00473849" w:rsidP="00203838">
      <w:pPr>
        <w:numPr>
          <w:ilvl w:val="0"/>
          <w:numId w:val="45"/>
        </w:numPr>
        <w:spacing w:after="0" w:line="240" w:lineRule="auto"/>
        <w:ind w:left="567" w:hanging="283"/>
        <w:jc w:val="both"/>
        <w:rPr>
          <w:rFonts w:ascii="Arial" w:hAnsi="Arial" w:cs="Arial"/>
          <w:b/>
        </w:rPr>
      </w:pPr>
      <w:r w:rsidRPr="002C06E2">
        <w:rPr>
          <w:rFonts w:ascii="Arial" w:hAnsi="Arial" w:cs="Arial"/>
        </w:rPr>
        <w:t xml:space="preserve">Liberar energía </w:t>
      </w:r>
    </w:p>
    <w:p w:rsidR="00473849" w:rsidRPr="002C06E2" w:rsidRDefault="00473849" w:rsidP="00203838">
      <w:pPr>
        <w:numPr>
          <w:ilvl w:val="0"/>
          <w:numId w:val="45"/>
        </w:numPr>
        <w:spacing w:after="0" w:line="240" w:lineRule="auto"/>
        <w:ind w:left="567" w:hanging="283"/>
        <w:jc w:val="both"/>
        <w:rPr>
          <w:rFonts w:ascii="Arial" w:hAnsi="Arial" w:cs="Arial"/>
          <w:b/>
        </w:rPr>
      </w:pPr>
      <w:r w:rsidRPr="002C06E2">
        <w:rPr>
          <w:rFonts w:ascii="Arial" w:hAnsi="Arial" w:cs="Arial"/>
        </w:rPr>
        <w:t xml:space="preserve">Condensar energía. </w:t>
      </w:r>
    </w:p>
    <w:p w:rsidR="00473849" w:rsidRPr="002C06E2" w:rsidRDefault="00473849" w:rsidP="00473849">
      <w:pPr>
        <w:spacing w:after="0" w:line="240" w:lineRule="auto"/>
        <w:ind w:left="567" w:hanging="283"/>
        <w:jc w:val="both"/>
        <w:rPr>
          <w:rFonts w:ascii="Arial" w:hAnsi="Arial" w:cs="Arial"/>
          <w:b/>
        </w:rPr>
      </w:pPr>
    </w:p>
    <w:p w:rsidR="00473849" w:rsidRPr="002C06E2" w:rsidRDefault="00473849" w:rsidP="00473849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/>
        </w:rPr>
      </w:pPr>
      <w:r w:rsidRPr="002C06E2">
        <w:rPr>
          <w:rFonts w:ascii="Arial" w:hAnsi="Arial" w:cs="Arial"/>
          <w:b/>
        </w:rPr>
        <w:t xml:space="preserve">Cada cambio que ocurre en una reacción química, se puede expresar mediante una: </w:t>
      </w:r>
    </w:p>
    <w:p w:rsidR="00473849" w:rsidRPr="002C06E2" w:rsidRDefault="00473849" w:rsidP="00473849">
      <w:pPr>
        <w:spacing w:after="0" w:line="240" w:lineRule="auto"/>
        <w:ind w:left="567" w:hanging="283"/>
        <w:jc w:val="both"/>
        <w:rPr>
          <w:rFonts w:ascii="Arial" w:hAnsi="Arial" w:cs="Arial"/>
          <w:b/>
        </w:rPr>
      </w:pPr>
    </w:p>
    <w:p w:rsidR="00473849" w:rsidRPr="002C06E2" w:rsidRDefault="00473849" w:rsidP="00183BCB">
      <w:pPr>
        <w:numPr>
          <w:ilvl w:val="0"/>
          <w:numId w:val="46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C06E2">
        <w:rPr>
          <w:rFonts w:ascii="Arial" w:hAnsi="Arial" w:cs="Arial"/>
        </w:rPr>
        <w:t xml:space="preserve">Ecuación química </w:t>
      </w:r>
    </w:p>
    <w:p w:rsidR="00473849" w:rsidRPr="002C06E2" w:rsidRDefault="00473849" w:rsidP="00183BCB">
      <w:pPr>
        <w:numPr>
          <w:ilvl w:val="0"/>
          <w:numId w:val="46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C06E2">
        <w:rPr>
          <w:rFonts w:ascii="Arial" w:hAnsi="Arial" w:cs="Arial"/>
        </w:rPr>
        <w:t xml:space="preserve">Ecuación Matemática </w:t>
      </w:r>
    </w:p>
    <w:p w:rsidR="00473849" w:rsidRPr="002C06E2" w:rsidRDefault="00473849" w:rsidP="00183BCB">
      <w:pPr>
        <w:numPr>
          <w:ilvl w:val="0"/>
          <w:numId w:val="46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C06E2">
        <w:rPr>
          <w:rFonts w:ascii="Arial" w:hAnsi="Arial" w:cs="Arial"/>
        </w:rPr>
        <w:t xml:space="preserve">Descripción molecular </w:t>
      </w:r>
    </w:p>
    <w:p w:rsidR="00473849" w:rsidRPr="002C06E2" w:rsidRDefault="00473849" w:rsidP="00183BCB">
      <w:pPr>
        <w:numPr>
          <w:ilvl w:val="0"/>
          <w:numId w:val="46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C06E2">
        <w:rPr>
          <w:rFonts w:ascii="Arial" w:hAnsi="Arial" w:cs="Arial"/>
        </w:rPr>
        <w:t xml:space="preserve">Diagrama atómico </w:t>
      </w:r>
    </w:p>
    <w:p w:rsidR="00473849" w:rsidRPr="002C06E2" w:rsidRDefault="00473849" w:rsidP="00183BCB">
      <w:pPr>
        <w:spacing w:after="0" w:line="240" w:lineRule="auto"/>
        <w:ind w:left="567" w:hanging="283"/>
        <w:jc w:val="both"/>
        <w:rPr>
          <w:rFonts w:ascii="Arial" w:hAnsi="Arial" w:cs="Arial"/>
        </w:rPr>
      </w:pPr>
    </w:p>
    <w:p w:rsidR="00473849" w:rsidRPr="002C06E2" w:rsidRDefault="00473849" w:rsidP="00473849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/>
        </w:rPr>
      </w:pPr>
      <w:r w:rsidRPr="002C06E2">
        <w:rPr>
          <w:rFonts w:ascii="Arial" w:hAnsi="Arial" w:cs="Arial"/>
          <w:b/>
        </w:rPr>
        <w:t xml:space="preserve">La reacción de Descomposición: ocurre cuando una molécula compleja, se descompone para generar elementos simples, es el proceso contrario a la reacción de: </w:t>
      </w:r>
    </w:p>
    <w:p w:rsidR="00664FEE" w:rsidRPr="002C06E2" w:rsidRDefault="00664FEE" w:rsidP="00664FEE">
      <w:pPr>
        <w:spacing w:after="0" w:line="240" w:lineRule="auto"/>
        <w:ind w:left="502"/>
        <w:jc w:val="both"/>
        <w:rPr>
          <w:rFonts w:ascii="Arial" w:hAnsi="Arial" w:cs="Arial"/>
          <w:b/>
        </w:rPr>
      </w:pPr>
    </w:p>
    <w:p w:rsidR="00473849" w:rsidRPr="002C06E2" w:rsidRDefault="00473849" w:rsidP="00664FEE">
      <w:pPr>
        <w:pStyle w:val="Prrafodelista"/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C06E2">
        <w:rPr>
          <w:rFonts w:ascii="Arial" w:hAnsi="Arial" w:cs="Arial"/>
        </w:rPr>
        <w:t xml:space="preserve">Desplazamiento doble </w:t>
      </w:r>
    </w:p>
    <w:p w:rsidR="00473849" w:rsidRPr="002C06E2" w:rsidRDefault="00473849" w:rsidP="00664FEE">
      <w:pPr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C06E2">
        <w:rPr>
          <w:rFonts w:ascii="Arial" w:hAnsi="Arial" w:cs="Arial"/>
        </w:rPr>
        <w:t xml:space="preserve">Desplazamiento </w:t>
      </w:r>
    </w:p>
    <w:p w:rsidR="00473849" w:rsidRPr="002C06E2" w:rsidRDefault="00473849" w:rsidP="00664FEE">
      <w:pPr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C06E2">
        <w:rPr>
          <w:rFonts w:ascii="Arial" w:hAnsi="Arial" w:cs="Arial"/>
        </w:rPr>
        <w:t xml:space="preserve">Síntesis </w:t>
      </w:r>
    </w:p>
    <w:p w:rsidR="00473849" w:rsidRPr="002C06E2" w:rsidRDefault="00473849" w:rsidP="00664FEE">
      <w:pPr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C06E2">
        <w:rPr>
          <w:rFonts w:ascii="Arial" w:hAnsi="Arial" w:cs="Arial"/>
        </w:rPr>
        <w:t>Combustión</w:t>
      </w:r>
    </w:p>
    <w:p w:rsidR="00A01665" w:rsidRPr="002C06E2" w:rsidRDefault="00A01665" w:rsidP="00664FEE">
      <w:pPr>
        <w:spacing w:after="0" w:line="240" w:lineRule="auto"/>
        <w:ind w:left="567" w:hanging="283"/>
        <w:jc w:val="both"/>
        <w:rPr>
          <w:rFonts w:ascii="Arial" w:hAnsi="Arial" w:cs="Arial"/>
        </w:rPr>
      </w:pPr>
    </w:p>
    <w:sectPr w:rsidR="00A01665" w:rsidRPr="002C06E2" w:rsidSect="002D7D02">
      <w:headerReference w:type="default" r:id="rId10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FCE" w:rsidRDefault="00CA2FCE" w:rsidP="00CB2B0A">
      <w:pPr>
        <w:spacing w:after="0" w:line="240" w:lineRule="auto"/>
      </w:pPr>
      <w:r>
        <w:separator/>
      </w:r>
    </w:p>
  </w:endnote>
  <w:endnote w:type="continuationSeparator" w:id="0">
    <w:p w:rsidR="00CA2FCE" w:rsidRDefault="00CA2FCE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FCE" w:rsidRDefault="00CA2FCE" w:rsidP="00CB2B0A">
      <w:pPr>
        <w:spacing w:after="0" w:line="240" w:lineRule="auto"/>
      </w:pPr>
      <w:r>
        <w:separator/>
      </w:r>
    </w:p>
  </w:footnote>
  <w:footnote w:type="continuationSeparator" w:id="0">
    <w:p w:rsidR="00CA2FCE" w:rsidRDefault="00CA2FCE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1829BB">
      <w:rPr>
        <w:rFonts w:ascii="Century Gothic" w:hAnsi="Century Gothic"/>
        <w:noProof/>
        <w:sz w:val="18"/>
        <w:szCs w:val="18"/>
        <w:lang w:eastAsia="es-ES_tradnl"/>
      </w:rPr>
      <w:t xml:space="preserve">Ciencias 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835505">
      <w:rPr>
        <w:rFonts w:ascii="Century Gothic" w:hAnsi="Century Gothic"/>
        <w:noProof/>
        <w:sz w:val="18"/>
        <w:szCs w:val="18"/>
        <w:lang w:eastAsia="es-ES_tradnl"/>
      </w:rPr>
      <w:t xml:space="preserve"> Angellyn Cá</w:t>
    </w:r>
    <w:r w:rsidR="001829BB">
      <w:rPr>
        <w:rFonts w:ascii="Century Gothic" w:hAnsi="Century Gothic"/>
        <w:noProof/>
        <w:sz w:val="18"/>
        <w:szCs w:val="18"/>
        <w:lang w:eastAsia="es-ES_tradnl"/>
      </w:rPr>
      <w:t xml:space="preserve">rdenas 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16F8F"/>
    <w:multiLevelType w:val="hybridMultilevel"/>
    <w:tmpl w:val="27CAC434"/>
    <w:lvl w:ilvl="0" w:tplc="D648FF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98A184D"/>
    <w:multiLevelType w:val="hybridMultilevel"/>
    <w:tmpl w:val="B388FA0A"/>
    <w:lvl w:ilvl="0" w:tplc="6F10149A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BD767C6"/>
    <w:multiLevelType w:val="hybridMultilevel"/>
    <w:tmpl w:val="2FF0587E"/>
    <w:lvl w:ilvl="0" w:tplc="533C9B44">
      <w:start w:val="1"/>
      <w:numFmt w:val="lowerLetter"/>
      <w:lvlText w:val="%1)"/>
      <w:lvlJc w:val="left"/>
      <w:pPr>
        <w:ind w:left="862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CFC62E7"/>
    <w:multiLevelType w:val="hybridMultilevel"/>
    <w:tmpl w:val="AA82A9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15241"/>
    <w:multiLevelType w:val="hybridMultilevel"/>
    <w:tmpl w:val="36D4E67E"/>
    <w:lvl w:ilvl="0" w:tplc="C8446222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16B71B5"/>
    <w:multiLevelType w:val="hybridMultilevel"/>
    <w:tmpl w:val="AB9C1716"/>
    <w:lvl w:ilvl="0" w:tplc="F9AE2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D0643"/>
    <w:multiLevelType w:val="hybridMultilevel"/>
    <w:tmpl w:val="C93A5FA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B55E4"/>
    <w:multiLevelType w:val="hybridMultilevel"/>
    <w:tmpl w:val="4596D7EE"/>
    <w:lvl w:ilvl="0" w:tplc="DEA60AD0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1BFC3FF2"/>
    <w:multiLevelType w:val="hybridMultilevel"/>
    <w:tmpl w:val="94F892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13A87"/>
    <w:multiLevelType w:val="hybridMultilevel"/>
    <w:tmpl w:val="17E2B7D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90E77"/>
    <w:multiLevelType w:val="hybridMultilevel"/>
    <w:tmpl w:val="FB92A5E6"/>
    <w:lvl w:ilvl="0" w:tplc="3954B97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2A6B0479"/>
    <w:multiLevelType w:val="hybridMultilevel"/>
    <w:tmpl w:val="A9D60FFC"/>
    <w:lvl w:ilvl="0" w:tplc="310E4092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E10FFA"/>
    <w:multiLevelType w:val="hybridMultilevel"/>
    <w:tmpl w:val="638A459E"/>
    <w:lvl w:ilvl="0" w:tplc="93D6FB0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9E6767F"/>
    <w:multiLevelType w:val="hybridMultilevel"/>
    <w:tmpl w:val="DF600E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E2414"/>
    <w:multiLevelType w:val="hybridMultilevel"/>
    <w:tmpl w:val="5614C072"/>
    <w:lvl w:ilvl="0" w:tplc="49F491D0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F35E0"/>
    <w:multiLevelType w:val="hybridMultilevel"/>
    <w:tmpl w:val="38E28816"/>
    <w:lvl w:ilvl="0" w:tplc="24649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85302"/>
    <w:multiLevelType w:val="hybridMultilevel"/>
    <w:tmpl w:val="C69E21AE"/>
    <w:lvl w:ilvl="0" w:tplc="B68E01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7D17369"/>
    <w:multiLevelType w:val="hybridMultilevel"/>
    <w:tmpl w:val="778484B8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2D74431E">
      <w:start w:val="1"/>
      <w:numFmt w:val="upperLetter"/>
      <w:lvlText w:val="%2)"/>
      <w:lvlJc w:val="left"/>
      <w:pPr>
        <w:ind w:left="1830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47FE1C05"/>
    <w:multiLevelType w:val="hybridMultilevel"/>
    <w:tmpl w:val="82209038"/>
    <w:lvl w:ilvl="0" w:tplc="938E1D7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D2A0944"/>
    <w:multiLevelType w:val="hybridMultilevel"/>
    <w:tmpl w:val="4266A8FC"/>
    <w:lvl w:ilvl="0" w:tplc="2A9C0FD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DB85245"/>
    <w:multiLevelType w:val="hybridMultilevel"/>
    <w:tmpl w:val="680E82B0"/>
    <w:lvl w:ilvl="0" w:tplc="8E8AB25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4EB36571"/>
    <w:multiLevelType w:val="hybridMultilevel"/>
    <w:tmpl w:val="6172DD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7665C"/>
    <w:multiLevelType w:val="hybridMultilevel"/>
    <w:tmpl w:val="50B81AC0"/>
    <w:lvl w:ilvl="0" w:tplc="BA1C6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FB46ED"/>
    <w:multiLevelType w:val="hybridMultilevel"/>
    <w:tmpl w:val="0D16697A"/>
    <w:lvl w:ilvl="0" w:tplc="A1248A1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6F08EA"/>
    <w:multiLevelType w:val="hybridMultilevel"/>
    <w:tmpl w:val="2C0637F4"/>
    <w:lvl w:ilvl="0" w:tplc="A770F1AA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95" w:hanging="360"/>
      </w:pPr>
    </w:lvl>
    <w:lvl w:ilvl="2" w:tplc="0C0A001B" w:tentative="1">
      <w:start w:val="1"/>
      <w:numFmt w:val="lowerRoman"/>
      <w:lvlText w:val="%3."/>
      <w:lvlJc w:val="right"/>
      <w:pPr>
        <w:ind w:left="2715" w:hanging="180"/>
      </w:pPr>
    </w:lvl>
    <w:lvl w:ilvl="3" w:tplc="0C0A000F" w:tentative="1">
      <w:start w:val="1"/>
      <w:numFmt w:val="decimal"/>
      <w:lvlText w:val="%4."/>
      <w:lvlJc w:val="left"/>
      <w:pPr>
        <w:ind w:left="3435" w:hanging="360"/>
      </w:pPr>
    </w:lvl>
    <w:lvl w:ilvl="4" w:tplc="0C0A0019" w:tentative="1">
      <w:start w:val="1"/>
      <w:numFmt w:val="lowerLetter"/>
      <w:lvlText w:val="%5."/>
      <w:lvlJc w:val="left"/>
      <w:pPr>
        <w:ind w:left="4155" w:hanging="360"/>
      </w:pPr>
    </w:lvl>
    <w:lvl w:ilvl="5" w:tplc="0C0A001B" w:tentative="1">
      <w:start w:val="1"/>
      <w:numFmt w:val="lowerRoman"/>
      <w:lvlText w:val="%6."/>
      <w:lvlJc w:val="right"/>
      <w:pPr>
        <w:ind w:left="4875" w:hanging="180"/>
      </w:pPr>
    </w:lvl>
    <w:lvl w:ilvl="6" w:tplc="0C0A000F" w:tentative="1">
      <w:start w:val="1"/>
      <w:numFmt w:val="decimal"/>
      <w:lvlText w:val="%7."/>
      <w:lvlJc w:val="left"/>
      <w:pPr>
        <w:ind w:left="5595" w:hanging="360"/>
      </w:pPr>
    </w:lvl>
    <w:lvl w:ilvl="7" w:tplc="0C0A0019" w:tentative="1">
      <w:start w:val="1"/>
      <w:numFmt w:val="lowerLetter"/>
      <w:lvlText w:val="%8."/>
      <w:lvlJc w:val="left"/>
      <w:pPr>
        <w:ind w:left="6315" w:hanging="360"/>
      </w:pPr>
    </w:lvl>
    <w:lvl w:ilvl="8" w:tplc="0C0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1">
    <w:nsid w:val="579367A9"/>
    <w:multiLevelType w:val="hybridMultilevel"/>
    <w:tmpl w:val="898C64E4"/>
    <w:lvl w:ilvl="0" w:tplc="A260AF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167EF2"/>
    <w:multiLevelType w:val="hybridMultilevel"/>
    <w:tmpl w:val="841A3A88"/>
    <w:lvl w:ilvl="0" w:tplc="7BF4A63A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>
    <w:nsid w:val="5FF34530"/>
    <w:multiLevelType w:val="hybridMultilevel"/>
    <w:tmpl w:val="82521EC0"/>
    <w:lvl w:ilvl="0" w:tplc="878C64B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06D1021"/>
    <w:multiLevelType w:val="hybridMultilevel"/>
    <w:tmpl w:val="D6040D92"/>
    <w:lvl w:ilvl="0" w:tplc="A1248A1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FF1846"/>
    <w:multiLevelType w:val="hybridMultilevel"/>
    <w:tmpl w:val="9CCCAC5A"/>
    <w:lvl w:ilvl="0" w:tplc="176C03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6620D12"/>
    <w:multiLevelType w:val="hybridMultilevel"/>
    <w:tmpl w:val="C47A1E38"/>
    <w:lvl w:ilvl="0" w:tplc="A770F1AA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95" w:hanging="360"/>
      </w:pPr>
    </w:lvl>
    <w:lvl w:ilvl="2" w:tplc="0C0A001B" w:tentative="1">
      <w:start w:val="1"/>
      <w:numFmt w:val="lowerRoman"/>
      <w:lvlText w:val="%3."/>
      <w:lvlJc w:val="right"/>
      <w:pPr>
        <w:ind w:left="2715" w:hanging="180"/>
      </w:pPr>
    </w:lvl>
    <w:lvl w:ilvl="3" w:tplc="0C0A000F" w:tentative="1">
      <w:start w:val="1"/>
      <w:numFmt w:val="decimal"/>
      <w:lvlText w:val="%4."/>
      <w:lvlJc w:val="left"/>
      <w:pPr>
        <w:ind w:left="3435" w:hanging="360"/>
      </w:pPr>
    </w:lvl>
    <w:lvl w:ilvl="4" w:tplc="0C0A0019" w:tentative="1">
      <w:start w:val="1"/>
      <w:numFmt w:val="lowerLetter"/>
      <w:lvlText w:val="%5."/>
      <w:lvlJc w:val="left"/>
      <w:pPr>
        <w:ind w:left="4155" w:hanging="360"/>
      </w:pPr>
    </w:lvl>
    <w:lvl w:ilvl="5" w:tplc="0C0A001B" w:tentative="1">
      <w:start w:val="1"/>
      <w:numFmt w:val="lowerRoman"/>
      <w:lvlText w:val="%6."/>
      <w:lvlJc w:val="right"/>
      <w:pPr>
        <w:ind w:left="4875" w:hanging="180"/>
      </w:pPr>
    </w:lvl>
    <w:lvl w:ilvl="6" w:tplc="0C0A000F" w:tentative="1">
      <w:start w:val="1"/>
      <w:numFmt w:val="decimal"/>
      <w:lvlText w:val="%7."/>
      <w:lvlJc w:val="left"/>
      <w:pPr>
        <w:ind w:left="5595" w:hanging="360"/>
      </w:pPr>
    </w:lvl>
    <w:lvl w:ilvl="7" w:tplc="0C0A0019" w:tentative="1">
      <w:start w:val="1"/>
      <w:numFmt w:val="lowerLetter"/>
      <w:lvlText w:val="%8."/>
      <w:lvlJc w:val="left"/>
      <w:pPr>
        <w:ind w:left="6315" w:hanging="360"/>
      </w:pPr>
    </w:lvl>
    <w:lvl w:ilvl="8" w:tplc="0C0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8">
    <w:nsid w:val="6DFF2823"/>
    <w:multiLevelType w:val="hybridMultilevel"/>
    <w:tmpl w:val="9D3233FC"/>
    <w:lvl w:ilvl="0" w:tplc="2C90194A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9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76347"/>
    <w:multiLevelType w:val="hybridMultilevel"/>
    <w:tmpl w:val="2E5CFB94"/>
    <w:lvl w:ilvl="0" w:tplc="0D302E94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1">
    <w:nsid w:val="728A62A8"/>
    <w:multiLevelType w:val="hybridMultilevel"/>
    <w:tmpl w:val="F4BC7CDA"/>
    <w:lvl w:ilvl="0" w:tplc="EB34CA3C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528400B"/>
    <w:multiLevelType w:val="hybridMultilevel"/>
    <w:tmpl w:val="FF54BE2A"/>
    <w:lvl w:ilvl="0" w:tplc="44AE148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753A1495"/>
    <w:multiLevelType w:val="hybridMultilevel"/>
    <w:tmpl w:val="6A245EC6"/>
    <w:lvl w:ilvl="0" w:tplc="BA0CD066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>
    <w:nsid w:val="78E6579F"/>
    <w:multiLevelType w:val="hybridMultilevel"/>
    <w:tmpl w:val="32EE3AD0"/>
    <w:lvl w:ilvl="0" w:tplc="14DEF79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7B552E8D"/>
    <w:multiLevelType w:val="hybridMultilevel"/>
    <w:tmpl w:val="E0D60F8C"/>
    <w:lvl w:ilvl="0" w:tplc="036C8E9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6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0"/>
  </w:num>
  <w:num w:numId="4">
    <w:abstractNumId w:val="12"/>
  </w:num>
  <w:num w:numId="5">
    <w:abstractNumId w:val="32"/>
  </w:num>
  <w:num w:numId="6">
    <w:abstractNumId w:val="46"/>
  </w:num>
  <w:num w:numId="7">
    <w:abstractNumId w:val="16"/>
  </w:num>
  <w:num w:numId="8">
    <w:abstractNumId w:val="5"/>
  </w:num>
  <w:num w:numId="9">
    <w:abstractNumId w:val="39"/>
  </w:num>
  <w:num w:numId="10">
    <w:abstractNumId w:val="31"/>
  </w:num>
  <w:num w:numId="11">
    <w:abstractNumId w:val="27"/>
  </w:num>
  <w:num w:numId="12">
    <w:abstractNumId w:val="35"/>
  </w:num>
  <w:num w:numId="13">
    <w:abstractNumId w:val="26"/>
  </w:num>
  <w:num w:numId="14">
    <w:abstractNumId w:val="29"/>
  </w:num>
  <w:num w:numId="15">
    <w:abstractNumId w:val="30"/>
  </w:num>
  <w:num w:numId="16">
    <w:abstractNumId w:val="37"/>
  </w:num>
  <w:num w:numId="17">
    <w:abstractNumId w:val="11"/>
  </w:num>
  <w:num w:numId="18">
    <w:abstractNumId w:val="7"/>
  </w:num>
  <w:num w:numId="19">
    <w:abstractNumId w:val="20"/>
  </w:num>
  <w:num w:numId="20">
    <w:abstractNumId w:val="22"/>
  </w:num>
  <w:num w:numId="21">
    <w:abstractNumId w:val="18"/>
  </w:num>
  <w:num w:numId="22">
    <w:abstractNumId w:val="13"/>
  </w:num>
  <w:num w:numId="23">
    <w:abstractNumId w:val="2"/>
  </w:num>
  <w:num w:numId="24">
    <w:abstractNumId w:val="8"/>
  </w:num>
  <w:num w:numId="25">
    <w:abstractNumId w:val="33"/>
  </w:num>
  <w:num w:numId="26">
    <w:abstractNumId w:val="40"/>
  </w:num>
  <w:num w:numId="27">
    <w:abstractNumId w:val="38"/>
  </w:num>
  <w:num w:numId="28">
    <w:abstractNumId w:val="15"/>
  </w:num>
  <w:num w:numId="29">
    <w:abstractNumId w:val="10"/>
  </w:num>
  <w:num w:numId="30">
    <w:abstractNumId w:val="43"/>
  </w:num>
  <w:num w:numId="31">
    <w:abstractNumId w:val="41"/>
  </w:num>
  <w:num w:numId="32">
    <w:abstractNumId w:val="45"/>
  </w:num>
  <w:num w:numId="33">
    <w:abstractNumId w:val="19"/>
  </w:num>
  <w:num w:numId="34">
    <w:abstractNumId w:val="21"/>
  </w:num>
  <w:num w:numId="35">
    <w:abstractNumId w:val="36"/>
  </w:num>
  <w:num w:numId="36">
    <w:abstractNumId w:val="34"/>
  </w:num>
  <w:num w:numId="37">
    <w:abstractNumId w:val="4"/>
  </w:num>
  <w:num w:numId="38">
    <w:abstractNumId w:val="24"/>
  </w:num>
  <w:num w:numId="39">
    <w:abstractNumId w:val="14"/>
  </w:num>
  <w:num w:numId="40">
    <w:abstractNumId w:val="42"/>
  </w:num>
  <w:num w:numId="41">
    <w:abstractNumId w:val="23"/>
  </w:num>
  <w:num w:numId="42">
    <w:abstractNumId w:val="25"/>
  </w:num>
  <w:num w:numId="43">
    <w:abstractNumId w:val="17"/>
  </w:num>
  <w:num w:numId="44">
    <w:abstractNumId w:val="1"/>
  </w:num>
  <w:num w:numId="45">
    <w:abstractNumId w:val="6"/>
  </w:num>
  <w:num w:numId="46">
    <w:abstractNumId w:val="44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26AF"/>
    <w:rsid w:val="00004801"/>
    <w:rsid w:val="00007771"/>
    <w:rsid w:val="0002244A"/>
    <w:rsid w:val="0002522B"/>
    <w:rsid w:val="00042D37"/>
    <w:rsid w:val="00044543"/>
    <w:rsid w:val="0004660A"/>
    <w:rsid w:val="0005214B"/>
    <w:rsid w:val="000539FF"/>
    <w:rsid w:val="00066442"/>
    <w:rsid w:val="000768D9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073A5"/>
    <w:rsid w:val="001129B3"/>
    <w:rsid w:val="00115A4D"/>
    <w:rsid w:val="0012291F"/>
    <w:rsid w:val="0013248A"/>
    <w:rsid w:val="001351F2"/>
    <w:rsid w:val="00145DE6"/>
    <w:rsid w:val="001557AD"/>
    <w:rsid w:val="00165BA3"/>
    <w:rsid w:val="001829BB"/>
    <w:rsid w:val="00183BCB"/>
    <w:rsid w:val="00183EE6"/>
    <w:rsid w:val="001A0766"/>
    <w:rsid w:val="001B7404"/>
    <w:rsid w:val="001C3C4C"/>
    <w:rsid w:val="001C4BF9"/>
    <w:rsid w:val="001C5391"/>
    <w:rsid w:val="001D08EB"/>
    <w:rsid w:val="001E6359"/>
    <w:rsid w:val="001F3CE3"/>
    <w:rsid w:val="00202E87"/>
    <w:rsid w:val="00203838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C06E2"/>
    <w:rsid w:val="002D180E"/>
    <w:rsid w:val="002D1BC4"/>
    <w:rsid w:val="002D7D02"/>
    <w:rsid w:val="002E125D"/>
    <w:rsid w:val="002E186E"/>
    <w:rsid w:val="00310F8E"/>
    <w:rsid w:val="00333517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87004"/>
    <w:rsid w:val="00395BFB"/>
    <w:rsid w:val="003A2824"/>
    <w:rsid w:val="003B0C43"/>
    <w:rsid w:val="003C69BE"/>
    <w:rsid w:val="003D144B"/>
    <w:rsid w:val="003D3976"/>
    <w:rsid w:val="003E24E9"/>
    <w:rsid w:val="003F18A7"/>
    <w:rsid w:val="003F6D2C"/>
    <w:rsid w:val="003F78D7"/>
    <w:rsid w:val="00400F23"/>
    <w:rsid w:val="00421FE6"/>
    <w:rsid w:val="00423674"/>
    <w:rsid w:val="00473849"/>
    <w:rsid w:val="00474627"/>
    <w:rsid w:val="00480AD1"/>
    <w:rsid w:val="004959AC"/>
    <w:rsid w:val="004969FD"/>
    <w:rsid w:val="004A1663"/>
    <w:rsid w:val="004A319A"/>
    <w:rsid w:val="004A35D7"/>
    <w:rsid w:val="004A3EC1"/>
    <w:rsid w:val="004B44F6"/>
    <w:rsid w:val="004C4774"/>
    <w:rsid w:val="004D0E8C"/>
    <w:rsid w:val="004D2E34"/>
    <w:rsid w:val="004D5C3E"/>
    <w:rsid w:val="004D663B"/>
    <w:rsid w:val="004E36A6"/>
    <w:rsid w:val="004F28C4"/>
    <w:rsid w:val="004F7140"/>
    <w:rsid w:val="00501846"/>
    <w:rsid w:val="00504766"/>
    <w:rsid w:val="005117AF"/>
    <w:rsid w:val="005137D3"/>
    <w:rsid w:val="00515B8D"/>
    <w:rsid w:val="00517A20"/>
    <w:rsid w:val="005303F7"/>
    <w:rsid w:val="00542E41"/>
    <w:rsid w:val="00547529"/>
    <w:rsid w:val="00563485"/>
    <w:rsid w:val="00572236"/>
    <w:rsid w:val="005777FA"/>
    <w:rsid w:val="00580597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089A"/>
    <w:rsid w:val="005F29E0"/>
    <w:rsid w:val="006422ED"/>
    <w:rsid w:val="006514F6"/>
    <w:rsid w:val="00652B0B"/>
    <w:rsid w:val="00654AAA"/>
    <w:rsid w:val="00657DCE"/>
    <w:rsid w:val="006618F6"/>
    <w:rsid w:val="006634A3"/>
    <w:rsid w:val="00664FEE"/>
    <w:rsid w:val="00674042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0665"/>
    <w:rsid w:val="00736DAC"/>
    <w:rsid w:val="007461B2"/>
    <w:rsid w:val="00754055"/>
    <w:rsid w:val="0076508A"/>
    <w:rsid w:val="007650BD"/>
    <w:rsid w:val="007708CC"/>
    <w:rsid w:val="0077754E"/>
    <w:rsid w:val="00781F65"/>
    <w:rsid w:val="0078494B"/>
    <w:rsid w:val="007B119E"/>
    <w:rsid w:val="007B238D"/>
    <w:rsid w:val="007B3E70"/>
    <w:rsid w:val="007C4E4F"/>
    <w:rsid w:val="007C5FB2"/>
    <w:rsid w:val="007E2274"/>
    <w:rsid w:val="00801929"/>
    <w:rsid w:val="00811247"/>
    <w:rsid w:val="00811C16"/>
    <w:rsid w:val="0081321F"/>
    <w:rsid w:val="00824038"/>
    <w:rsid w:val="00827A58"/>
    <w:rsid w:val="00827B7C"/>
    <w:rsid w:val="00835505"/>
    <w:rsid w:val="00847A4D"/>
    <w:rsid w:val="00853ECE"/>
    <w:rsid w:val="008864BC"/>
    <w:rsid w:val="00892980"/>
    <w:rsid w:val="008A236B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6022D"/>
    <w:rsid w:val="00982137"/>
    <w:rsid w:val="00983813"/>
    <w:rsid w:val="0099478E"/>
    <w:rsid w:val="009A0B9C"/>
    <w:rsid w:val="009A1CBC"/>
    <w:rsid w:val="009A310B"/>
    <w:rsid w:val="009A64C6"/>
    <w:rsid w:val="009A6B97"/>
    <w:rsid w:val="009B02DB"/>
    <w:rsid w:val="009B2C1A"/>
    <w:rsid w:val="009B3803"/>
    <w:rsid w:val="009B6529"/>
    <w:rsid w:val="009B6781"/>
    <w:rsid w:val="009B6ADB"/>
    <w:rsid w:val="009C2F84"/>
    <w:rsid w:val="009C46B8"/>
    <w:rsid w:val="009C7B25"/>
    <w:rsid w:val="009E36FC"/>
    <w:rsid w:val="009E5819"/>
    <w:rsid w:val="009F0990"/>
    <w:rsid w:val="009F4D13"/>
    <w:rsid w:val="009F7984"/>
    <w:rsid w:val="00A01665"/>
    <w:rsid w:val="00A1147D"/>
    <w:rsid w:val="00A129D3"/>
    <w:rsid w:val="00A148ED"/>
    <w:rsid w:val="00A14D52"/>
    <w:rsid w:val="00A202EA"/>
    <w:rsid w:val="00A36DC7"/>
    <w:rsid w:val="00A41341"/>
    <w:rsid w:val="00A47738"/>
    <w:rsid w:val="00A502F8"/>
    <w:rsid w:val="00A670F0"/>
    <w:rsid w:val="00A90C7B"/>
    <w:rsid w:val="00A975C5"/>
    <w:rsid w:val="00AA508C"/>
    <w:rsid w:val="00AF21E2"/>
    <w:rsid w:val="00B001C6"/>
    <w:rsid w:val="00B008A9"/>
    <w:rsid w:val="00B12F97"/>
    <w:rsid w:val="00B16EE7"/>
    <w:rsid w:val="00B22419"/>
    <w:rsid w:val="00B2277E"/>
    <w:rsid w:val="00B31DC3"/>
    <w:rsid w:val="00B3418B"/>
    <w:rsid w:val="00B34585"/>
    <w:rsid w:val="00B37EE1"/>
    <w:rsid w:val="00B54BB3"/>
    <w:rsid w:val="00B57B43"/>
    <w:rsid w:val="00B6054F"/>
    <w:rsid w:val="00B66045"/>
    <w:rsid w:val="00B80667"/>
    <w:rsid w:val="00B81C11"/>
    <w:rsid w:val="00B84154"/>
    <w:rsid w:val="00B9107E"/>
    <w:rsid w:val="00B91A13"/>
    <w:rsid w:val="00B95918"/>
    <w:rsid w:val="00BA0BC0"/>
    <w:rsid w:val="00BA1814"/>
    <w:rsid w:val="00BA4393"/>
    <w:rsid w:val="00BA608B"/>
    <w:rsid w:val="00BB05EE"/>
    <w:rsid w:val="00BB36D6"/>
    <w:rsid w:val="00BB459D"/>
    <w:rsid w:val="00BC2EE0"/>
    <w:rsid w:val="00BE7F1E"/>
    <w:rsid w:val="00BF1D00"/>
    <w:rsid w:val="00C068D9"/>
    <w:rsid w:val="00C40983"/>
    <w:rsid w:val="00C459F9"/>
    <w:rsid w:val="00C520B2"/>
    <w:rsid w:val="00C61175"/>
    <w:rsid w:val="00C7280A"/>
    <w:rsid w:val="00C742EE"/>
    <w:rsid w:val="00C817B6"/>
    <w:rsid w:val="00C86294"/>
    <w:rsid w:val="00C95034"/>
    <w:rsid w:val="00CA2FCE"/>
    <w:rsid w:val="00CA5C8A"/>
    <w:rsid w:val="00CB2892"/>
    <w:rsid w:val="00CB2B0A"/>
    <w:rsid w:val="00CD11AE"/>
    <w:rsid w:val="00CE0D8B"/>
    <w:rsid w:val="00CE290C"/>
    <w:rsid w:val="00CE3FD8"/>
    <w:rsid w:val="00CE7444"/>
    <w:rsid w:val="00D15A43"/>
    <w:rsid w:val="00D22B30"/>
    <w:rsid w:val="00D30890"/>
    <w:rsid w:val="00D338AF"/>
    <w:rsid w:val="00D37A02"/>
    <w:rsid w:val="00D5579C"/>
    <w:rsid w:val="00D559EB"/>
    <w:rsid w:val="00D733F1"/>
    <w:rsid w:val="00D74DF6"/>
    <w:rsid w:val="00D7742E"/>
    <w:rsid w:val="00D778E3"/>
    <w:rsid w:val="00D866DA"/>
    <w:rsid w:val="00D9616F"/>
    <w:rsid w:val="00DA4594"/>
    <w:rsid w:val="00DB2358"/>
    <w:rsid w:val="00DC14A7"/>
    <w:rsid w:val="00DD4020"/>
    <w:rsid w:val="00DE1CF3"/>
    <w:rsid w:val="00DE3663"/>
    <w:rsid w:val="00DE6934"/>
    <w:rsid w:val="00DF61D4"/>
    <w:rsid w:val="00DF6E69"/>
    <w:rsid w:val="00E00E80"/>
    <w:rsid w:val="00E01AEF"/>
    <w:rsid w:val="00E1168B"/>
    <w:rsid w:val="00E1659B"/>
    <w:rsid w:val="00E33067"/>
    <w:rsid w:val="00E34008"/>
    <w:rsid w:val="00E427C6"/>
    <w:rsid w:val="00E45AF6"/>
    <w:rsid w:val="00E474AF"/>
    <w:rsid w:val="00E54BDE"/>
    <w:rsid w:val="00E60AEF"/>
    <w:rsid w:val="00E62A98"/>
    <w:rsid w:val="00E7404F"/>
    <w:rsid w:val="00E762EA"/>
    <w:rsid w:val="00E86C2D"/>
    <w:rsid w:val="00E906D8"/>
    <w:rsid w:val="00EB11C4"/>
    <w:rsid w:val="00EB65FC"/>
    <w:rsid w:val="00EC27B3"/>
    <w:rsid w:val="00EC6B64"/>
    <w:rsid w:val="00F02696"/>
    <w:rsid w:val="00F06802"/>
    <w:rsid w:val="00F11152"/>
    <w:rsid w:val="00F23248"/>
    <w:rsid w:val="00F4018C"/>
    <w:rsid w:val="00F43087"/>
    <w:rsid w:val="00F51934"/>
    <w:rsid w:val="00F5200F"/>
    <w:rsid w:val="00F61BA5"/>
    <w:rsid w:val="00F73FC7"/>
    <w:rsid w:val="00F924CE"/>
    <w:rsid w:val="00FB1A15"/>
    <w:rsid w:val="00FB2575"/>
    <w:rsid w:val="00FB31A3"/>
    <w:rsid w:val="00FC1A48"/>
    <w:rsid w:val="00FC1BFB"/>
    <w:rsid w:val="00FC4D48"/>
    <w:rsid w:val="00FD26D1"/>
    <w:rsid w:val="00FD5CC9"/>
    <w:rsid w:val="00FE546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BB4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gellyn.cardenas@elar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27E9D-574A-40D5-ADA4-A42A1685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2020-05-25T20:01:00Z</dcterms:created>
  <dcterms:modified xsi:type="dcterms:W3CDTF">2020-05-25T20:01:00Z</dcterms:modified>
  <cp:category>UTP</cp:category>
  <cp:contentStatus>UTP</cp:contentStatus>
</cp:coreProperties>
</file>